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64B45" w14:textId="00A94BDB" w:rsidR="006D4FB3" w:rsidRPr="00B40C93" w:rsidRDefault="00B40C93" w:rsidP="005B7E19">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38B27633" w14:textId="77777777" w:rsidR="006115D5" w:rsidRDefault="006115D5" w:rsidP="00F21E4F">
      <w:pPr>
        <w:spacing w:after="0" w:line="360" w:lineRule="exact"/>
        <w:jc w:val="center"/>
        <w:rPr>
          <w:rFonts w:ascii="Times New Roman" w:hAnsi="Times New Roman" w:cs="Times New Roman"/>
          <w:b/>
          <w:sz w:val="28"/>
          <w:szCs w:val="28"/>
        </w:rPr>
      </w:pPr>
    </w:p>
    <w:p w14:paraId="316D5E17"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ĐỒNG THÁNG 9</w:t>
      </w:r>
    </w:p>
    <w:p w14:paraId="4BBF70D8" w14:textId="77777777" w:rsidR="006115D5" w:rsidRDefault="006115D5" w:rsidP="00F21E4F">
      <w:pPr>
        <w:spacing w:after="0" w:line="360" w:lineRule="exact"/>
        <w:jc w:val="center"/>
        <w:rPr>
          <w:rFonts w:ascii="Times New Roman" w:hAnsi="Times New Roman" w:cs="Times New Roman"/>
          <w:sz w:val="28"/>
          <w:szCs w:val="28"/>
        </w:rPr>
      </w:pPr>
    </w:p>
    <w:p w14:paraId="2CD8F0EA" w14:textId="4C3BB344" w:rsidR="005B7E19" w:rsidRDefault="00B40C93" w:rsidP="005B7E19">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005B7E19" w:rsidRPr="00B40C93">
        <w:rPr>
          <w:rFonts w:ascii="Times New Roman" w:hAnsi="Times New Roman" w:cs="Times New Roman"/>
          <w:b/>
          <w:sz w:val="28"/>
          <w:szCs w:val="28"/>
        </w:rPr>
        <w:t xml:space="preserve">I. </w:t>
      </w:r>
      <w:proofErr w:type="spellStart"/>
      <w:r w:rsidR="005B7E19" w:rsidRPr="00B40C93">
        <w:rPr>
          <w:rFonts w:ascii="Times New Roman" w:hAnsi="Times New Roman" w:cs="Times New Roman"/>
          <w:b/>
          <w:sz w:val="28"/>
          <w:szCs w:val="28"/>
        </w:rPr>
        <w:t>Thời</w:t>
      </w:r>
      <w:proofErr w:type="spellEnd"/>
      <w:r w:rsidR="005B7E19" w:rsidRPr="00B40C93">
        <w:rPr>
          <w:rFonts w:ascii="Times New Roman" w:hAnsi="Times New Roman" w:cs="Times New Roman"/>
          <w:b/>
          <w:sz w:val="28"/>
          <w:szCs w:val="28"/>
        </w:rPr>
        <w:t xml:space="preserve"> </w:t>
      </w:r>
      <w:proofErr w:type="spellStart"/>
      <w:r w:rsidR="005B7E19" w:rsidRPr="00B40C93">
        <w:rPr>
          <w:rFonts w:ascii="Times New Roman" w:hAnsi="Times New Roman" w:cs="Times New Roman"/>
          <w:b/>
          <w:sz w:val="28"/>
          <w:szCs w:val="28"/>
        </w:rPr>
        <w:t>gian</w:t>
      </w:r>
      <w:proofErr w:type="spellEnd"/>
      <w:r w:rsidR="005B7E19" w:rsidRPr="00B40C93">
        <w:rPr>
          <w:rFonts w:ascii="Times New Roman" w:hAnsi="Times New Roman" w:cs="Times New Roman"/>
          <w:b/>
          <w:sz w:val="28"/>
          <w:szCs w:val="28"/>
        </w:rPr>
        <w:t>:</w:t>
      </w:r>
      <w:r w:rsidR="005B7E19">
        <w:rPr>
          <w:rFonts w:ascii="Times New Roman" w:hAnsi="Times New Roman" w:cs="Times New Roman"/>
          <w:sz w:val="28"/>
          <w:szCs w:val="28"/>
        </w:rPr>
        <w:t xml:space="preserve"> 14 </w:t>
      </w:r>
      <w:proofErr w:type="spellStart"/>
      <w:r w:rsidR="005B7E19">
        <w:rPr>
          <w:rFonts w:ascii="Times New Roman" w:hAnsi="Times New Roman" w:cs="Times New Roman"/>
          <w:sz w:val="28"/>
          <w:szCs w:val="28"/>
        </w:rPr>
        <w:t>giờ</w:t>
      </w:r>
      <w:proofErr w:type="spellEnd"/>
      <w:r w:rsidR="005B7E19">
        <w:rPr>
          <w:rFonts w:ascii="Times New Roman" w:hAnsi="Times New Roman" w:cs="Times New Roman"/>
          <w:sz w:val="28"/>
          <w:szCs w:val="28"/>
        </w:rPr>
        <w:t xml:space="preserve"> 00 </w:t>
      </w:r>
      <w:proofErr w:type="spellStart"/>
      <w:r w:rsidR="005B7E19">
        <w:rPr>
          <w:rFonts w:ascii="Times New Roman" w:hAnsi="Times New Roman" w:cs="Times New Roman"/>
          <w:sz w:val="28"/>
          <w:szCs w:val="28"/>
        </w:rPr>
        <w:t>phút</w:t>
      </w:r>
      <w:proofErr w:type="spellEnd"/>
      <w:r w:rsidR="005B7E19">
        <w:rPr>
          <w:rFonts w:ascii="Times New Roman" w:hAnsi="Times New Roman" w:cs="Times New Roman"/>
          <w:sz w:val="28"/>
          <w:szCs w:val="28"/>
        </w:rPr>
        <w:t xml:space="preserve"> </w:t>
      </w:r>
      <w:proofErr w:type="spellStart"/>
      <w:r w:rsidR="005B7E19">
        <w:rPr>
          <w:rFonts w:ascii="Times New Roman" w:hAnsi="Times New Roman" w:cs="Times New Roman"/>
          <w:sz w:val="28"/>
          <w:szCs w:val="28"/>
        </w:rPr>
        <w:t>ngày</w:t>
      </w:r>
      <w:proofErr w:type="spellEnd"/>
      <w:r w:rsidR="005B7E19">
        <w:rPr>
          <w:rFonts w:ascii="Times New Roman" w:hAnsi="Times New Roman" w:cs="Times New Roman"/>
          <w:sz w:val="28"/>
          <w:szCs w:val="28"/>
        </w:rPr>
        <w:t xml:space="preserve"> </w:t>
      </w:r>
      <w:r w:rsidR="00BD212E">
        <w:rPr>
          <w:rFonts w:ascii="Times New Roman" w:hAnsi="Times New Roman" w:cs="Times New Roman"/>
          <w:sz w:val="28"/>
          <w:szCs w:val="28"/>
        </w:rPr>
        <w:t>10</w:t>
      </w:r>
      <w:r w:rsidR="005B7E19">
        <w:rPr>
          <w:rFonts w:ascii="Times New Roman" w:hAnsi="Times New Roman" w:cs="Times New Roman"/>
          <w:sz w:val="28"/>
          <w:szCs w:val="28"/>
        </w:rPr>
        <w:t>/9/202</w:t>
      </w:r>
      <w:r w:rsidR="00041858">
        <w:rPr>
          <w:rFonts w:ascii="Times New Roman" w:hAnsi="Times New Roman" w:cs="Times New Roman"/>
          <w:sz w:val="28"/>
          <w:szCs w:val="28"/>
        </w:rPr>
        <w:t>4</w:t>
      </w:r>
      <w:r w:rsidR="005B7E19">
        <w:rPr>
          <w:rFonts w:ascii="Times New Roman" w:hAnsi="Times New Roman" w:cs="Times New Roman"/>
          <w:sz w:val="28"/>
          <w:szCs w:val="28"/>
        </w:rPr>
        <w:t>.</w:t>
      </w:r>
    </w:p>
    <w:p w14:paraId="199EF90F" w14:textId="77777777" w:rsidR="005B7E19" w:rsidRDefault="005B7E19" w:rsidP="005B7E19">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II. </w:t>
      </w:r>
      <w:proofErr w:type="spellStart"/>
      <w:r w:rsidRPr="00B40C93">
        <w:rPr>
          <w:rFonts w:ascii="Times New Roman" w:hAnsi="Times New Roman" w:cs="Times New Roman"/>
          <w:b/>
          <w:sz w:val="28"/>
          <w:szCs w:val="28"/>
        </w:rPr>
        <w:t>Địa</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điểm</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Phòng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w:t>
      </w:r>
    </w:p>
    <w:p w14:paraId="02C562D5" w14:textId="77777777" w:rsidR="005B7E19" w:rsidRDefault="005B7E19" w:rsidP="005B7E19">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III. Thành </w:t>
      </w:r>
      <w:proofErr w:type="spellStart"/>
      <w:r w:rsidRPr="00B40C93">
        <w:rPr>
          <w:rFonts w:ascii="Times New Roman" w:hAnsi="Times New Roman" w:cs="Times New Roman"/>
          <w:b/>
          <w:sz w:val="28"/>
          <w:szCs w:val="28"/>
        </w:rPr>
        <w:t>phần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696D4990" w14:textId="3FC95387" w:rsidR="005B7E19" w:rsidRDefault="005B7E19" w:rsidP="005B7E19">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Tổng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r>
        <w:rPr>
          <w:rFonts w:ascii="Times New Roman" w:hAnsi="Times New Roman" w:cs="Times New Roman"/>
          <w:sz w:val="28"/>
          <w:szCs w:val="28"/>
          <w:lang w:val="vi-VN"/>
        </w:rPr>
        <w:t>4</w:t>
      </w:r>
      <w:r w:rsidR="00041858">
        <w:rPr>
          <w:rFonts w:ascii="Times New Roman" w:hAnsi="Times New Roman" w:cs="Times New Roman"/>
          <w:sz w:val="28"/>
          <w:szCs w:val="28"/>
        </w:rPr>
        <w:t>4</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p>
    <w:p w14:paraId="20ABFE65" w14:textId="00484406" w:rsidR="005B7E19" w:rsidRDefault="005B7E19" w:rsidP="005B7E19">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Có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4</w:t>
      </w:r>
      <w:r w:rsidR="00041858">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p>
    <w:p w14:paraId="014B3473" w14:textId="5623FF58" w:rsidR="005B7E19" w:rsidRPr="00041858" w:rsidRDefault="005B7E19" w:rsidP="005B7E19">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vắng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0</w:t>
      </w:r>
      <w:r w:rsidR="00041858">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Lí</w:t>
      </w:r>
      <w:proofErr w:type="spellEnd"/>
      <w:r>
        <w:rPr>
          <w:rFonts w:ascii="Times New Roman" w:hAnsi="Times New Roman" w:cs="Times New Roman"/>
          <w:sz w:val="28"/>
          <w:szCs w:val="28"/>
        </w:rPr>
        <w:t xml:space="preserve"> do: Đ/c </w:t>
      </w:r>
      <w:proofErr w:type="spellStart"/>
      <w:r>
        <w:rPr>
          <w:rFonts w:ascii="Times New Roman" w:hAnsi="Times New Roman" w:cs="Times New Roman"/>
          <w:sz w:val="28"/>
          <w:szCs w:val="28"/>
        </w:rPr>
        <w:t>Hiệp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Điểm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tăng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lên</w:t>
      </w:r>
      <w:proofErr w:type="spellEnd"/>
      <w:r>
        <w:rPr>
          <w:rFonts w:ascii="Times New Roman" w:hAnsi="Times New Roman" w:cs="Times New Roman"/>
          <w:sz w:val="28"/>
          <w:szCs w:val="28"/>
        </w:rPr>
        <w:t xml:space="preserve"> PGD</w:t>
      </w:r>
      <w:r w:rsidR="00041858">
        <w:rPr>
          <w:rFonts w:ascii="Times New Roman" w:hAnsi="Times New Roman" w:cs="Times New Roman"/>
          <w:sz w:val="28"/>
          <w:szCs w:val="28"/>
        </w:rPr>
        <w:t>.</w:t>
      </w:r>
    </w:p>
    <w:p w14:paraId="3D27C564" w14:textId="77777777" w:rsidR="005B7E19" w:rsidRDefault="005B7E19" w:rsidP="005B7E19">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Chủ</w:t>
      </w:r>
      <w:proofErr w:type="spellEnd"/>
      <w:r w:rsidRPr="00B40C93">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toạ</w:t>
      </w:r>
      <w:proofErr w:type="spellEnd"/>
      <w:r w:rsidRPr="00B40C93">
        <w:rPr>
          <w:rFonts w:ascii="Times New Roman" w:hAnsi="Times New Roman" w:cs="Times New Roman"/>
          <w:sz w:val="28"/>
          <w:szCs w:val="28"/>
        </w:rPr>
        <w:t xml:space="preserve">: </w:t>
      </w:r>
      <w:proofErr w:type="spellStart"/>
      <w:r>
        <w:rPr>
          <w:rFonts w:ascii="Times New Roman" w:hAnsi="Times New Roman" w:cs="Times New Roman"/>
          <w:sz w:val="28"/>
          <w:szCs w:val="28"/>
        </w:rPr>
        <w:t>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Hồ</w:t>
      </w:r>
      <w:proofErr w:type="spellEnd"/>
      <w:r>
        <w:rPr>
          <w:rFonts w:ascii="Times New Roman" w:hAnsi="Times New Roman" w:cs="Times New Roman"/>
          <w:sz w:val="28"/>
          <w:szCs w:val="28"/>
        </w:rPr>
        <w:t xml:space="preserve"> Công Nam – </w:t>
      </w:r>
      <w:proofErr w:type="spellStart"/>
      <w:r>
        <w:rPr>
          <w:rFonts w:ascii="Times New Roman" w:hAnsi="Times New Roman" w:cs="Times New Roman"/>
          <w:sz w:val="28"/>
          <w:szCs w:val="28"/>
        </w:rPr>
        <w:t>Bí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thư</w:t>
      </w:r>
      <w:proofErr w:type="spellEnd"/>
      <w:r>
        <w:rPr>
          <w:rFonts w:ascii="Times New Roman" w:hAnsi="Times New Roman" w:cs="Times New Roman"/>
          <w:sz w:val="28"/>
          <w:szCs w:val="28"/>
        </w:rPr>
        <w:t xml:space="preserve"> Chi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 Hiệu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39CC6E36" w14:textId="77777777" w:rsidR="005B7E19" w:rsidRDefault="005B7E19" w:rsidP="005B7E19">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Thư </w:t>
      </w:r>
      <w:proofErr w:type="spellStart"/>
      <w:r>
        <w:rPr>
          <w:rFonts w:ascii="Times New Roman" w:hAnsi="Times New Roman" w:cs="Times New Roman"/>
          <w:sz w:val="28"/>
          <w:szCs w:val="28"/>
        </w:rPr>
        <w:t>ký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w:t>
      </w:r>
      <w:proofErr w:type="spellEnd"/>
      <w:r>
        <w:rPr>
          <w:rFonts w:ascii="Times New Roman" w:hAnsi="Times New Roman" w:cs="Times New Roman"/>
          <w:sz w:val="28"/>
          <w:szCs w:val="28"/>
        </w:rPr>
        <w:t xml:space="preserve"> Đinh Thị Hiếu –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w:t>
      </w:r>
    </w:p>
    <w:p w14:paraId="72ACED99" w14:textId="77777777" w:rsidR="005B7E19" w:rsidRDefault="005B7E19" w:rsidP="005B7E19">
      <w:pPr>
        <w:spacing w:after="0" w:line="360" w:lineRule="exact"/>
        <w:ind w:firstLine="720"/>
        <w:rPr>
          <w:rFonts w:ascii="Times New Roman" w:hAnsi="Times New Roman" w:cs="Times New Roman"/>
          <w:b/>
          <w:sz w:val="28"/>
          <w:szCs w:val="28"/>
        </w:rPr>
      </w:pPr>
      <w:r w:rsidRPr="00B40C93">
        <w:rPr>
          <w:rFonts w:ascii="Times New Roman" w:hAnsi="Times New Roman" w:cs="Times New Roman"/>
          <w:b/>
          <w:sz w:val="28"/>
          <w:szCs w:val="28"/>
        </w:rPr>
        <w:t xml:space="preserve">IV. </w:t>
      </w:r>
      <w:proofErr w:type="spellStart"/>
      <w:r w:rsidRPr="00B40C93">
        <w:rPr>
          <w:rFonts w:ascii="Times New Roman" w:hAnsi="Times New Roman" w:cs="Times New Roman"/>
          <w:b/>
          <w:sz w:val="28"/>
          <w:szCs w:val="28"/>
        </w:rPr>
        <w:t>Nội</w:t>
      </w:r>
      <w:proofErr w:type="spellEnd"/>
      <w:r w:rsidRPr="00B40C93">
        <w:rPr>
          <w:rFonts w:ascii="Times New Roman" w:hAnsi="Times New Roman" w:cs="Times New Roman"/>
          <w:b/>
          <w:sz w:val="28"/>
          <w:szCs w:val="28"/>
        </w:rPr>
        <w:t xml:space="preserve"> dung </w:t>
      </w:r>
      <w:proofErr w:type="spellStart"/>
      <w:r w:rsidRPr="00B40C93">
        <w:rPr>
          <w:rFonts w:ascii="Times New Roman" w:hAnsi="Times New Roman" w:cs="Times New Roman"/>
          <w:b/>
          <w:sz w:val="28"/>
          <w:szCs w:val="28"/>
        </w:rPr>
        <w:t>cuộc</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họp</w:t>
      </w:r>
      <w:proofErr w:type="spellEnd"/>
    </w:p>
    <w:p w14:paraId="6F23FA92" w14:textId="77777777" w:rsidR="005B7E19" w:rsidRPr="006E7838" w:rsidRDefault="005B7E19" w:rsidP="005B7E19">
      <w:pPr>
        <w:spacing w:after="0" w:line="360" w:lineRule="exact"/>
        <w:ind w:firstLine="720"/>
        <w:jc w:val="both"/>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t xml:space="preserve">1. </w:t>
      </w:r>
      <w:proofErr w:type="spellStart"/>
      <w:r w:rsidRPr="006E7838">
        <w:rPr>
          <w:rFonts w:ascii="Times New Roman" w:eastAsia="Times New Roman" w:hAnsi="Times New Roman" w:cs="Times New Roman"/>
          <w:b/>
          <w:sz w:val="28"/>
          <w:szCs w:val="28"/>
          <w:lang w:val="en-GB" w:eastAsia="en-GB"/>
        </w:rPr>
        <w:t>Mục</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tiêu</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trọng</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tâm</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của</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hội</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đồng</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trường</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trong</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năm</w:t>
      </w:r>
      <w:proofErr w:type="spellEnd"/>
      <w:r w:rsidRPr="006E7838">
        <w:rPr>
          <w:rFonts w:ascii="Times New Roman" w:eastAsia="Times New Roman" w:hAnsi="Times New Roman" w:cs="Times New Roman"/>
          <w:b/>
          <w:sz w:val="28"/>
          <w:szCs w:val="28"/>
          <w:lang w:val="en-GB" w:eastAsia="en-GB"/>
        </w:rPr>
        <w:t xml:space="preserve"> </w:t>
      </w:r>
      <w:proofErr w:type="spellStart"/>
      <w:r w:rsidRPr="006E7838">
        <w:rPr>
          <w:rFonts w:ascii="Times New Roman" w:eastAsia="Times New Roman" w:hAnsi="Times New Roman" w:cs="Times New Roman"/>
          <w:b/>
          <w:sz w:val="28"/>
          <w:szCs w:val="28"/>
          <w:lang w:val="en-GB" w:eastAsia="en-GB"/>
        </w:rPr>
        <w:t>học</w:t>
      </w:r>
      <w:proofErr w:type="spellEnd"/>
      <w:r w:rsidRPr="006E7838">
        <w:rPr>
          <w:rFonts w:ascii="Times New Roman" w:eastAsia="Times New Roman" w:hAnsi="Times New Roman" w:cs="Times New Roman"/>
          <w:b/>
          <w:sz w:val="28"/>
          <w:szCs w:val="28"/>
          <w:lang w:val="en-GB" w:eastAsia="en-GB"/>
        </w:rPr>
        <w:t>.</w:t>
      </w:r>
    </w:p>
    <w:p w14:paraId="0C2946F5" w14:textId="77777777" w:rsidR="00D06088" w:rsidRPr="00D06088" w:rsidRDefault="005B7E19" w:rsidP="00D06088">
      <w:pPr>
        <w:pStyle w:val="NoSpacing"/>
        <w:spacing w:line="400" w:lineRule="exact"/>
        <w:ind w:firstLine="697"/>
        <w:rPr>
          <w:rFonts w:ascii="Times New Roman" w:eastAsia="Arial" w:hAnsi="Times New Roman" w:cs="Times New Roman"/>
          <w:b/>
          <w:spacing w:val="-8"/>
          <w:sz w:val="28"/>
          <w:szCs w:val="28"/>
          <w:lang w:val="nl-NL"/>
        </w:rPr>
      </w:pPr>
      <w:r w:rsidRPr="006E7838">
        <w:rPr>
          <w:rFonts w:ascii="Times New Roman" w:eastAsia="Times New Roman" w:hAnsi="Times New Roman" w:cs="Times New Roman"/>
          <w:bCs/>
          <w:sz w:val="28"/>
          <w:szCs w:val="28"/>
          <w:lang w:eastAsia="en-GB"/>
        </w:rPr>
        <w:tab/>
      </w:r>
      <w:r w:rsidR="00D06088" w:rsidRPr="00D06088">
        <w:rPr>
          <w:rFonts w:ascii="Times New Roman" w:eastAsia="Arial" w:hAnsi="Times New Roman" w:cs="Times New Roman"/>
          <w:sz w:val="28"/>
          <w:szCs w:val="28"/>
          <w:lang w:val="nl-NL"/>
        </w:rPr>
        <w:t xml:space="preserve">Đổi mới phương pháp dạy học, kiểm tra, đánh giá học sinh. Giữ vững và nâng cao chất lượng hai mặt giáo dục; hạn chế đến mức thấp nhất học sinh bỏ </w:t>
      </w:r>
      <w:r w:rsidR="00D06088" w:rsidRPr="00D06088">
        <w:rPr>
          <w:rFonts w:ascii="Times New Roman" w:eastAsia="Arial" w:hAnsi="Times New Roman" w:cs="Times New Roman"/>
          <w:spacing w:val="-8"/>
          <w:sz w:val="28"/>
          <w:szCs w:val="28"/>
          <w:lang w:val="nl-NL"/>
        </w:rPr>
        <w:t>học. Giáo dục hướng nghiệp và tổ chức phân luồng cho học sinh cuối cấp THCS.</w:t>
      </w:r>
    </w:p>
    <w:p w14:paraId="2693D256" w14:textId="77777777" w:rsidR="00D06088" w:rsidRPr="00D06088" w:rsidRDefault="00D06088" w:rsidP="00D06088">
      <w:pPr>
        <w:spacing w:after="0" w:line="400" w:lineRule="exact"/>
        <w:ind w:firstLine="697"/>
        <w:jc w:val="both"/>
        <w:rPr>
          <w:rFonts w:ascii="Times New Roman" w:eastAsia="Arial" w:hAnsi="Times New Roman" w:cs="Times New Roman"/>
          <w:sz w:val="28"/>
          <w:szCs w:val="28"/>
          <w:lang w:val="nl-NL" w:eastAsia="vi-VN"/>
        </w:rPr>
      </w:pPr>
      <w:r w:rsidRPr="00D06088">
        <w:rPr>
          <w:rFonts w:ascii="Times New Roman" w:eastAsia="Arial" w:hAnsi="Times New Roman" w:cs="Times New Roman"/>
          <w:sz w:val="28"/>
          <w:szCs w:val="28"/>
          <w:lang w:val="nl-NL" w:eastAsia="vi-VN"/>
        </w:rPr>
        <w:t>Tiếp tục thực hiện giáo dục toàn diện, nâng cao chất lượng giáo dục mũi nhọn, đồng thời coi trọng giáo dục nhân cách, đạo đức và rèn luyện kỹ năng sống cho học sinh bằng các chuyên đề, ngoại khóa.</w:t>
      </w:r>
    </w:p>
    <w:p w14:paraId="0FF902F7" w14:textId="77777777" w:rsidR="00D06088" w:rsidRPr="00D06088" w:rsidRDefault="00D06088" w:rsidP="00D06088">
      <w:pPr>
        <w:spacing w:after="0" w:line="400" w:lineRule="exact"/>
        <w:ind w:firstLine="697"/>
        <w:jc w:val="both"/>
        <w:rPr>
          <w:rFonts w:ascii="Times New Roman" w:eastAsia="Arial" w:hAnsi="Times New Roman" w:cs="Times New Roman"/>
          <w:sz w:val="28"/>
          <w:szCs w:val="28"/>
          <w:lang w:val="nl-NL" w:eastAsia="vi-VN"/>
        </w:rPr>
      </w:pPr>
      <w:r w:rsidRPr="00D06088">
        <w:rPr>
          <w:rFonts w:ascii="Times New Roman" w:eastAsia="Times New Roman" w:hAnsi="Times New Roman" w:cs="Times New Roman"/>
          <w:sz w:val="28"/>
          <w:szCs w:val="28"/>
          <w:lang w:val="it-IT" w:eastAsia="vi-VN"/>
        </w:rPr>
        <w:t xml:space="preserve">Xây dựng và tổ chức thực hiện hiệu quả Chương trình giáo dục phổ thông 2018 đối với lớp 1, 2, 3, 4, 5 và lớp 6,7, 8, 9; bảo đảm hoàn thành chương trình giáo dục THCS đáp ứng yêu cầu về chất lượng giáo dục. </w:t>
      </w:r>
    </w:p>
    <w:p w14:paraId="5EF36969" w14:textId="77777777" w:rsidR="00D06088" w:rsidRPr="00D06088" w:rsidRDefault="00D06088" w:rsidP="00D06088">
      <w:pPr>
        <w:spacing w:after="0" w:line="400" w:lineRule="exact"/>
        <w:ind w:firstLine="697"/>
        <w:jc w:val="both"/>
        <w:rPr>
          <w:rFonts w:ascii="Times New Roman" w:eastAsia="Times New Roman" w:hAnsi="Times New Roman" w:cs="Times New Roman"/>
          <w:sz w:val="28"/>
          <w:szCs w:val="28"/>
          <w:lang w:val="nl-NL" w:eastAsia="vi-VN"/>
        </w:rPr>
      </w:pPr>
      <w:r w:rsidRPr="00D06088">
        <w:rPr>
          <w:rFonts w:ascii="Times New Roman" w:eastAsia="Times New Roman" w:hAnsi="Times New Roman" w:cs="Times New Roman"/>
          <w:sz w:val="28"/>
          <w:szCs w:val="28"/>
          <w:lang w:val="nl-NL" w:eastAsia="vi-VN"/>
        </w:rPr>
        <w:t>Tiếp tục đẩy mạnh đổi mới công tác quản lý, quản trị nhà trường, đổi mới phương pháp dạy học, kiểm tra, đánh giá; tổ chức tốt các kỳ kiểm tra, nâng cao chất  lượng dạy học Tiếng Anh. Đảm bảo tỷ lệ học sinh tham gia dự thi học sinh giỏi cấp huyện theo quy định, bồi dưỡng các đội tuyển học sinh giỏi lớp 8 và lớp 9 hiệu quả cao, thi vào lớp 10 THPT;</w:t>
      </w:r>
      <w:r w:rsidRPr="00D06088">
        <w:rPr>
          <w:rFonts w:ascii="Times New Roman" w:eastAsia="Times New Roman" w:hAnsi="Times New Roman" w:cs="Times New Roman"/>
          <w:color w:val="FF0000"/>
          <w:sz w:val="28"/>
          <w:szCs w:val="28"/>
          <w:lang w:val="nl-NL" w:eastAsia="vi-VN"/>
        </w:rPr>
        <w:t xml:space="preserve"> </w:t>
      </w:r>
      <w:r w:rsidRPr="00D06088">
        <w:rPr>
          <w:rFonts w:ascii="Times New Roman" w:eastAsia="Times New Roman" w:hAnsi="Times New Roman" w:cs="Times New Roman"/>
          <w:sz w:val="28"/>
          <w:szCs w:val="28"/>
          <w:lang w:val="nl-NL" w:eastAsia="vi-VN"/>
        </w:rPr>
        <w:t xml:space="preserve">thi KHKT dành cho học sinh THCS; Hội thi giáo viên làm Tổng phụ trách đội giỏi, Hội thi "Vũ điệu học đường" học sinh cấp trung học cơ sở lần thứ I; Hội thi </w:t>
      </w:r>
    </w:p>
    <w:p w14:paraId="3B1FDD60" w14:textId="77777777" w:rsidR="00D06088" w:rsidRPr="00D06088" w:rsidRDefault="00D06088" w:rsidP="00D06088">
      <w:pPr>
        <w:spacing w:after="0" w:line="400" w:lineRule="exact"/>
        <w:ind w:firstLine="697"/>
        <w:jc w:val="both"/>
        <w:rPr>
          <w:rFonts w:ascii="Times New Roman" w:eastAsia="Times New Roman" w:hAnsi="Times New Roman" w:cs="Times New Roman"/>
          <w:bCs/>
          <w:sz w:val="28"/>
          <w:szCs w:val="28"/>
          <w:lang w:val="vi-VN" w:eastAsia="vi-VN"/>
        </w:rPr>
      </w:pPr>
      <w:r w:rsidRPr="00D06088">
        <w:rPr>
          <w:rFonts w:ascii="Times New Roman" w:eastAsia="Times New Roman" w:hAnsi="Times New Roman" w:cs="Times New Roman"/>
          <w:color w:val="FF0000"/>
          <w:sz w:val="28"/>
          <w:szCs w:val="28"/>
          <w:lang w:val="nl-NL" w:eastAsia="vi-VN"/>
        </w:rPr>
        <w:t xml:space="preserve"> </w:t>
      </w:r>
      <w:r w:rsidRPr="00D06088">
        <w:rPr>
          <w:rFonts w:ascii="Times New Roman" w:eastAsia="Times New Roman" w:hAnsi="Times New Roman" w:cs="Times New Roman"/>
          <w:bCs/>
          <w:sz w:val="28"/>
          <w:szCs w:val="28"/>
          <w:lang w:val="vi-VN" w:eastAsia="vi-VN"/>
        </w:rPr>
        <w:t xml:space="preserve">Huy động học sinh trong độ tuổi từ 6 đến 14 ra lớp </w:t>
      </w:r>
      <w:proofErr w:type="spellStart"/>
      <w:r w:rsidRPr="00D06088">
        <w:rPr>
          <w:rFonts w:ascii="Times New Roman" w:eastAsia="Times New Roman" w:hAnsi="Times New Roman" w:cs="Times New Roman"/>
          <w:bCs/>
          <w:sz w:val="28"/>
          <w:szCs w:val="28"/>
          <w:lang w:eastAsia="vi-VN"/>
        </w:rPr>
        <w:t>đạt</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từ</w:t>
      </w:r>
      <w:proofErr w:type="spellEnd"/>
      <w:r w:rsidRPr="00D06088">
        <w:rPr>
          <w:rFonts w:ascii="Times New Roman" w:eastAsia="Times New Roman" w:hAnsi="Times New Roman" w:cs="Times New Roman"/>
          <w:bCs/>
          <w:sz w:val="28"/>
          <w:szCs w:val="28"/>
          <w:lang w:eastAsia="vi-VN"/>
        </w:rPr>
        <w:t xml:space="preserve"> 96% </w:t>
      </w:r>
      <w:proofErr w:type="spellStart"/>
      <w:r w:rsidRPr="00D06088">
        <w:rPr>
          <w:rFonts w:ascii="Times New Roman" w:eastAsia="Times New Roman" w:hAnsi="Times New Roman" w:cs="Times New Roman"/>
          <w:bCs/>
          <w:sz w:val="28"/>
          <w:szCs w:val="28"/>
          <w:lang w:eastAsia="vi-VN"/>
        </w:rPr>
        <w:t>trở</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lên</w:t>
      </w:r>
      <w:proofErr w:type="spellEnd"/>
      <w:r w:rsidRPr="00D06088">
        <w:rPr>
          <w:rFonts w:ascii="Times New Roman" w:eastAsia="Times New Roman" w:hAnsi="Times New Roman" w:cs="Times New Roman"/>
          <w:bCs/>
          <w:sz w:val="28"/>
          <w:szCs w:val="28"/>
          <w:lang w:eastAsia="vi-VN"/>
        </w:rPr>
        <w:t xml:space="preserve"> </w:t>
      </w:r>
      <w:r w:rsidRPr="00D06088">
        <w:rPr>
          <w:rFonts w:ascii="Times New Roman" w:eastAsia="Times New Roman" w:hAnsi="Times New Roman" w:cs="Times New Roman"/>
          <w:bCs/>
          <w:sz w:val="28"/>
          <w:szCs w:val="28"/>
          <w:lang w:val="vi-VN" w:eastAsia="vi-VN"/>
        </w:rPr>
        <w:t>và đảm bảo t</w:t>
      </w:r>
      <w:r w:rsidRPr="00D06088">
        <w:rPr>
          <w:rFonts w:ascii="Times New Roman" w:eastAsia="Times New Roman" w:hAnsi="Times New Roman" w:cs="Times New Roman"/>
          <w:bCs/>
          <w:sz w:val="28"/>
          <w:szCs w:val="28"/>
          <w:lang w:eastAsia="vi-VN"/>
        </w:rPr>
        <w:t>ỷ</w:t>
      </w:r>
      <w:r w:rsidRPr="00D06088">
        <w:rPr>
          <w:rFonts w:ascii="Times New Roman" w:eastAsia="Times New Roman" w:hAnsi="Times New Roman" w:cs="Times New Roman"/>
          <w:bCs/>
          <w:sz w:val="28"/>
          <w:szCs w:val="28"/>
          <w:lang w:val="vi-VN" w:eastAsia="vi-VN"/>
        </w:rPr>
        <w:t xml:space="preserve"> lệ chuyên cần</w:t>
      </w:r>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đạt</w:t>
      </w:r>
      <w:proofErr w:type="spellEnd"/>
      <w:r w:rsidRPr="00D06088">
        <w:rPr>
          <w:rFonts w:ascii="Times New Roman" w:eastAsia="Times New Roman" w:hAnsi="Times New Roman" w:cs="Times New Roman"/>
          <w:bCs/>
          <w:sz w:val="28"/>
          <w:szCs w:val="28"/>
          <w:lang w:eastAsia="vi-VN"/>
        </w:rPr>
        <w:t xml:space="preserve"> 97% </w:t>
      </w:r>
      <w:proofErr w:type="spellStart"/>
      <w:r w:rsidRPr="00D06088">
        <w:rPr>
          <w:rFonts w:ascii="Times New Roman" w:eastAsia="Times New Roman" w:hAnsi="Times New Roman" w:cs="Times New Roman"/>
          <w:bCs/>
          <w:sz w:val="28"/>
          <w:szCs w:val="28"/>
          <w:lang w:eastAsia="vi-VN"/>
        </w:rPr>
        <w:t>trở</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lên</w:t>
      </w:r>
      <w:proofErr w:type="spellEnd"/>
      <w:r w:rsidRPr="00D06088">
        <w:rPr>
          <w:rFonts w:ascii="Times New Roman" w:eastAsia="Times New Roman" w:hAnsi="Times New Roman" w:cs="Times New Roman"/>
          <w:bCs/>
          <w:sz w:val="28"/>
          <w:szCs w:val="28"/>
          <w:lang w:val="vi-VN" w:eastAsia="vi-VN"/>
        </w:rPr>
        <w:t xml:space="preserve"> trong các buổi học</w:t>
      </w:r>
      <w:r w:rsidRPr="00D06088">
        <w:rPr>
          <w:rFonts w:ascii="Times New Roman" w:eastAsia="Times New Roman" w:hAnsi="Times New Roman" w:cs="Times New Roman"/>
          <w:bCs/>
          <w:sz w:val="28"/>
          <w:szCs w:val="28"/>
          <w:lang w:eastAsia="vi-VN"/>
        </w:rPr>
        <w:t>,</w:t>
      </w:r>
      <w:r w:rsidRPr="00D06088">
        <w:rPr>
          <w:rFonts w:ascii="Times New Roman" w:eastAsia="Times New Roman" w:hAnsi="Times New Roman" w:cs="Times New Roman"/>
          <w:bCs/>
          <w:sz w:val="28"/>
          <w:szCs w:val="28"/>
          <w:lang w:val="vi-VN" w:eastAsia="vi-VN"/>
        </w:rPr>
        <w:t xml:space="preserve"> phấn đấu không để tình trạng học sinh bỏ học.</w:t>
      </w:r>
    </w:p>
    <w:p w14:paraId="507C8BDC" w14:textId="77777777" w:rsidR="00D06088" w:rsidRPr="00D06088" w:rsidRDefault="00D06088" w:rsidP="00D06088">
      <w:pPr>
        <w:spacing w:after="0" w:line="400" w:lineRule="exact"/>
        <w:ind w:firstLine="697"/>
        <w:jc w:val="both"/>
        <w:rPr>
          <w:rFonts w:ascii="Times New Roman" w:eastAsia="Times New Roman" w:hAnsi="Times New Roman" w:cs="Times New Roman"/>
          <w:bCs/>
          <w:sz w:val="28"/>
          <w:szCs w:val="28"/>
          <w:lang w:eastAsia="vi-VN"/>
        </w:rPr>
      </w:pPr>
      <w:r w:rsidRPr="00D06088">
        <w:rPr>
          <w:rFonts w:ascii="Times New Roman" w:eastAsia="Times New Roman" w:hAnsi="Times New Roman" w:cs="Times New Roman"/>
          <w:sz w:val="28"/>
          <w:szCs w:val="28"/>
          <w:lang w:val="vi-VN" w:eastAsia="vi-VN"/>
        </w:rPr>
        <w:t>Giáo dục đạo đức, lối sống, phòng tránh các tệ nạn xã hội xâm nhập vào trường học cho 100% học sinh của nhà trường, chấp hành tốt nội quy trường lớp</w:t>
      </w:r>
      <w:r w:rsidRPr="00D06088">
        <w:rPr>
          <w:rFonts w:ascii="Times New Roman" w:eastAsia="Times New Roman" w:hAnsi="Times New Roman" w:cs="Times New Roman"/>
          <w:sz w:val="28"/>
          <w:szCs w:val="28"/>
          <w:lang w:eastAsia="vi-VN"/>
        </w:rPr>
        <w:t>.</w:t>
      </w:r>
    </w:p>
    <w:p w14:paraId="550E448C" w14:textId="77777777" w:rsidR="00D06088" w:rsidRPr="00D06088" w:rsidRDefault="00D06088" w:rsidP="00D06088">
      <w:pPr>
        <w:spacing w:after="0" w:line="400" w:lineRule="exact"/>
        <w:ind w:firstLine="700"/>
        <w:jc w:val="both"/>
        <w:rPr>
          <w:rFonts w:ascii="Times New Roman" w:eastAsia="Times New Roman" w:hAnsi="Times New Roman" w:cs="Times New Roman"/>
          <w:sz w:val="28"/>
          <w:szCs w:val="28"/>
          <w:lang w:val="vi-VN" w:eastAsia="vi-VN"/>
        </w:rPr>
      </w:pPr>
      <w:r w:rsidRPr="00D06088">
        <w:rPr>
          <w:rFonts w:ascii="Times New Roman" w:eastAsia="Times New Roman" w:hAnsi="Times New Roman" w:cs="Times New Roman"/>
          <w:bCs/>
          <w:sz w:val="28"/>
          <w:szCs w:val="28"/>
          <w:lang w:val="vi-VN" w:eastAsia="vi-VN"/>
        </w:rPr>
        <w:lastRenderedPageBreak/>
        <w:t>Nâng cao chất lượng giáo dục toàn diện, giảm t</w:t>
      </w:r>
      <w:r w:rsidRPr="00D06088">
        <w:rPr>
          <w:rFonts w:ascii="Times New Roman" w:eastAsia="Times New Roman" w:hAnsi="Times New Roman" w:cs="Times New Roman"/>
          <w:bCs/>
          <w:sz w:val="28"/>
          <w:szCs w:val="28"/>
          <w:lang w:eastAsia="vi-VN"/>
        </w:rPr>
        <w:t>ỷ</w:t>
      </w:r>
      <w:r w:rsidRPr="00D06088">
        <w:rPr>
          <w:rFonts w:ascii="Times New Roman" w:eastAsia="Times New Roman" w:hAnsi="Times New Roman" w:cs="Times New Roman"/>
          <w:bCs/>
          <w:sz w:val="28"/>
          <w:szCs w:val="28"/>
          <w:lang w:val="vi-VN" w:eastAsia="vi-VN"/>
        </w:rPr>
        <w:t xml:space="preserve"> lệ học sinh xếp loại học lực yếu, hạnh kiểm trung bình</w:t>
      </w:r>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học</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sinh</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có</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kết</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quả</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rèn</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luyện</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và</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kết</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quả</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học</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tập</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xếp</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loại</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Chưa</w:t>
      </w:r>
      <w:proofErr w:type="spellEnd"/>
      <w:r w:rsidRPr="00D06088">
        <w:rPr>
          <w:rFonts w:ascii="Times New Roman" w:eastAsia="Times New Roman" w:hAnsi="Times New Roman" w:cs="Times New Roman"/>
          <w:bCs/>
          <w:sz w:val="28"/>
          <w:szCs w:val="28"/>
          <w:lang w:eastAsia="vi-VN"/>
        </w:rPr>
        <w:t xml:space="preserve"> </w:t>
      </w:r>
      <w:proofErr w:type="spellStart"/>
      <w:r w:rsidRPr="00D06088">
        <w:rPr>
          <w:rFonts w:ascii="Times New Roman" w:eastAsia="Times New Roman" w:hAnsi="Times New Roman" w:cs="Times New Roman"/>
          <w:bCs/>
          <w:sz w:val="28"/>
          <w:szCs w:val="28"/>
          <w:lang w:eastAsia="vi-VN"/>
        </w:rPr>
        <w:t>đạt</w:t>
      </w:r>
      <w:proofErr w:type="spellEnd"/>
      <w:r w:rsidRPr="00D06088">
        <w:rPr>
          <w:rFonts w:ascii="Times New Roman" w:eastAsia="Times New Roman" w:hAnsi="Times New Roman" w:cs="Times New Roman"/>
          <w:bCs/>
          <w:sz w:val="28"/>
          <w:szCs w:val="28"/>
          <w:lang w:val="vi-VN" w:eastAsia="vi-VN"/>
        </w:rPr>
        <w:t>. Phát hiện bồi dưỡng đội tuyển học sinh giỏi cấp trường tham gia thi học sinh giỏi cấp huyện đủ các môn học theo kế hoạch tổ chức của phòng GD&amp; ĐT, t</w:t>
      </w:r>
      <w:r w:rsidRPr="00D06088">
        <w:rPr>
          <w:rFonts w:ascii="Times New Roman" w:eastAsia="Times New Roman" w:hAnsi="Times New Roman" w:cs="Times New Roman"/>
          <w:sz w:val="28"/>
          <w:szCs w:val="28"/>
          <w:lang w:val="vi-VN" w:eastAsia="vi-VN"/>
        </w:rPr>
        <w:t>ham gia đầy đủ</w:t>
      </w:r>
      <w:r w:rsidRPr="00D06088">
        <w:rPr>
          <w:rFonts w:ascii="Times New Roman" w:eastAsia="Times New Roman" w:hAnsi="Times New Roman" w:cs="Times New Roman"/>
          <w:sz w:val="28"/>
          <w:szCs w:val="28"/>
          <w:lang w:eastAsia="vi-VN"/>
        </w:rPr>
        <w:t xml:space="preserve"> </w:t>
      </w:r>
      <w:r w:rsidRPr="00D06088">
        <w:rPr>
          <w:rFonts w:ascii="Times New Roman" w:eastAsia="Times New Roman" w:hAnsi="Times New Roman" w:cs="Times New Roman"/>
          <w:sz w:val="28"/>
          <w:szCs w:val="28"/>
          <w:lang w:val="vi-VN" w:eastAsia="vi-VN"/>
        </w:rPr>
        <w:t>phong trào văn hóa văn nghệ, thể dục thể thao.</w:t>
      </w:r>
    </w:p>
    <w:p w14:paraId="1F688F98" w14:textId="77777777" w:rsidR="00D06088" w:rsidRPr="00D06088" w:rsidRDefault="00D06088" w:rsidP="00D06088">
      <w:pPr>
        <w:spacing w:after="0" w:line="400" w:lineRule="exact"/>
        <w:ind w:firstLine="697"/>
        <w:jc w:val="both"/>
        <w:rPr>
          <w:rFonts w:ascii="Times New Roman" w:eastAsia="Times New Roman" w:hAnsi="Times New Roman" w:cs="Times New Roman"/>
          <w:sz w:val="28"/>
          <w:szCs w:val="28"/>
          <w:lang w:val="nl-NL" w:eastAsia="vi-VN"/>
        </w:rPr>
      </w:pPr>
      <w:r w:rsidRPr="00D06088">
        <w:rPr>
          <w:rFonts w:ascii="Times New Roman" w:eastAsia="Arial" w:hAnsi="Times New Roman" w:cs="Times New Roman"/>
          <w:sz w:val="28"/>
          <w:szCs w:val="28"/>
          <w:lang w:val="it-IT" w:eastAsia="vi-VN"/>
        </w:rPr>
        <w:tab/>
      </w:r>
      <w:r w:rsidRPr="00D06088">
        <w:rPr>
          <w:rFonts w:ascii="Times New Roman" w:eastAsia="Arial" w:hAnsi="Times New Roman" w:cs="Times New Roman"/>
          <w:sz w:val="28"/>
          <w:szCs w:val="28"/>
          <w:lang w:val="vi-VN" w:eastAsia="vi-VN"/>
        </w:rPr>
        <w:t>Huy động nguồn lực để phát triển tốt nhà trường. Hoàn thiện cơ sở vật chất, các phòng chức năng, các trang thiết bị phục vụ cho giảng dạy và học tập.</w:t>
      </w:r>
      <w:r w:rsidRPr="00D06088">
        <w:rPr>
          <w:rFonts w:ascii="Times New Roman" w:eastAsia="Times New Roman" w:hAnsi="Times New Roman" w:cs="Times New Roman"/>
          <w:sz w:val="28"/>
          <w:szCs w:val="28"/>
          <w:lang w:val="nl-NL" w:eastAsia="vi-VN"/>
        </w:rPr>
        <w:t xml:space="preserve"> </w:t>
      </w:r>
    </w:p>
    <w:p w14:paraId="095980CE" w14:textId="77777777" w:rsidR="00D06088" w:rsidRPr="00D06088" w:rsidRDefault="00D06088" w:rsidP="00D06088">
      <w:pPr>
        <w:spacing w:after="0" w:line="400" w:lineRule="exact"/>
        <w:ind w:firstLine="697"/>
        <w:jc w:val="both"/>
        <w:rPr>
          <w:rFonts w:ascii="Times New Roman" w:eastAsia="Times New Roman" w:hAnsi="Times New Roman" w:cs="Times New Roman"/>
          <w:bCs/>
          <w:sz w:val="28"/>
          <w:szCs w:val="28"/>
          <w:lang w:val="it-IT" w:eastAsia="vi-VN"/>
        </w:rPr>
      </w:pPr>
      <w:r w:rsidRPr="00D06088">
        <w:rPr>
          <w:rFonts w:ascii="Times New Roman" w:eastAsia="Times New Roman" w:hAnsi="Times New Roman" w:cs="Times New Roman"/>
          <w:bCs/>
          <w:sz w:val="28"/>
          <w:szCs w:val="28"/>
          <w:lang w:val="it-IT" w:eastAsia="vi-VN"/>
        </w:rPr>
        <w:t xml:space="preserve">Xây dựng nhà trường có uy tín về chất lượng giáo dục toàn diện. </w:t>
      </w:r>
    </w:p>
    <w:p w14:paraId="49AF165C" w14:textId="77777777" w:rsidR="00D06088" w:rsidRPr="00D06088" w:rsidRDefault="00D06088" w:rsidP="00D06088">
      <w:pPr>
        <w:spacing w:after="0" w:line="400" w:lineRule="exact"/>
        <w:ind w:firstLine="697"/>
        <w:jc w:val="both"/>
        <w:rPr>
          <w:rFonts w:ascii="Times New Roman" w:eastAsia="Times New Roman" w:hAnsi="Times New Roman" w:cs="Times New Roman"/>
          <w:sz w:val="28"/>
          <w:szCs w:val="28"/>
          <w:lang w:val="vi-VN"/>
        </w:rPr>
      </w:pPr>
      <w:r w:rsidRPr="00D06088">
        <w:rPr>
          <w:rFonts w:ascii="Times New Roman" w:eastAsia="Times New Roman" w:hAnsi="Times New Roman" w:cs="Times New Roman"/>
          <w:bCs/>
          <w:kern w:val="16"/>
          <w:sz w:val="28"/>
          <w:szCs w:val="28"/>
          <w:lang w:val="vi-VN" w:eastAsia="vi-VN" w:bidi="vi-VN"/>
        </w:rPr>
        <w:t xml:space="preserve">Thực hiện có </w:t>
      </w:r>
      <w:proofErr w:type="spellStart"/>
      <w:r w:rsidRPr="00D06088">
        <w:rPr>
          <w:rFonts w:ascii="Times New Roman" w:eastAsia="Times New Roman" w:hAnsi="Times New Roman" w:cs="Times New Roman"/>
          <w:bCs/>
          <w:kern w:val="16"/>
          <w:sz w:val="28"/>
          <w:szCs w:val="28"/>
          <w:lang w:eastAsia="vi-VN" w:bidi="vi-VN"/>
        </w:rPr>
        <w:t>nghiêm</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túc</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công</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văn</w:t>
      </w:r>
      <w:proofErr w:type="spellEnd"/>
      <w:r w:rsidRPr="00D06088">
        <w:rPr>
          <w:rFonts w:ascii="Times New Roman" w:eastAsia="Times New Roman" w:hAnsi="Times New Roman" w:cs="Times New Roman"/>
          <w:sz w:val="28"/>
          <w:szCs w:val="28"/>
          <w:lang w:val="vi-VN"/>
        </w:rPr>
        <w:t xml:space="preserve"> số 5512/BGDĐT- GDTrH ngày 18/12/2020 về xây dựng và tổ chức thực hiện kế hoạch giáo dục của nhà trường; số 22/2021/TT-BGDĐT ngày 20/7/2021 quy định về đánh giá học sinh THCS và học sinh THPT; </w:t>
      </w:r>
    </w:p>
    <w:p w14:paraId="5CF991C0" w14:textId="77777777" w:rsidR="00D06088" w:rsidRPr="00D06088" w:rsidRDefault="00D06088" w:rsidP="00D06088">
      <w:pPr>
        <w:spacing w:after="0" w:line="400" w:lineRule="exact"/>
        <w:ind w:firstLine="697"/>
        <w:jc w:val="both"/>
        <w:rPr>
          <w:rFonts w:ascii="Times New Roman" w:eastAsia="Times New Roman" w:hAnsi="Times New Roman" w:cs="Times New Roman"/>
          <w:spacing w:val="-4"/>
          <w:sz w:val="28"/>
          <w:szCs w:val="28"/>
          <w:lang w:val="vi-VN"/>
        </w:rPr>
      </w:pPr>
      <w:r w:rsidRPr="00D06088">
        <w:rPr>
          <w:rFonts w:ascii="Times New Roman" w:eastAsia="Times New Roman" w:hAnsi="Times New Roman" w:cs="Times New Roman"/>
          <w:spacing w:val="-4"/>
          <w:sz w:val="28"/>
          <w:szCs w:val="28"/>
        </w:rPr>
        <w:t>T</w:t>
      </w:r>
      <w:r w:rsidRPr="00D06088">
        <w:rPr>
          <w:rFonts w:ascii="Times New Roman" w:eastAsia="Times New Roman" w:hAnsi="Times New Roman" w:cs="Times New Roman"/>
          <w:spacing w:val="-4"/>
          <w:sz w:val="28"/>
          <w:szCs w:val="28"/>
          <w:lang w:val="vi-VN"/>
        </w:rPr>
        <w:t xml:space="preserve">hực hiện </w:t>
      </w:r>
      <w:proofErr w:type="spellStart"/>
      <w:r w:rsidRPr="00D06088">
        <w:rPr>
          <w:rFonts w:ascii="Times New Roman" w:eastAsia="Times New Roman" w:hAnsi="Times New Roman" w:cs="Times New Roman"/>
          <w:spacing w:val="-4"/>
          <w:sz w:val="28"/>
          <w:szCs w:val="28"/>
        </w:rPr>
        <w:t>nghiêm</w:t>
      </w:r>
      <w:proofErr w:type="spellEnd"/>
      <w:r w:rsidRPr="00D06088">
        <w:rPr>
          <w:rFonts w:ascii="Times New Roman" w:eastAsia="Times New Roman" w:hAnsi="Times New Roman" w:cs="Times New Roman"/>
          <w:spacing w:val="-4"/>
          <w:sz w:val="28"/>
          <w:szCs w:val="28"/>
        </w:rPr>
        <w:t xml:space="preserve"> </w:t>
      </w:r>
      <w:proofErr w:type="spellStart"/>
      <w:r w:rsidRPr="00D06088">
        <w:rPr>
          <w:rFonts w:ascii="Times New Roman" w:eastAsia="Times New Roman" w:hAnsi="Times New Roman" w:cs="Times New Roman"/>
          <w:spacing w:val="-4"/>
          <w:sz w:val="28"/>
          <w:szCs w:val="28"/>
        </w:rPr>
        <w:t>túc</w:t>
      </w:r>
      <w:proofErr w:type="spellEnd"/>
      <w:r w:rsidRPr="00D06088">
        <w:rPr>
          <w:rFonts w:ascii="Times New Roman" w:eastAsia="Times New Roman" w:hAnsi="Times New Roman" w:cs="Times New Roman"/>
          <w:spacing w:val="-4"/>
          <w:sz w:val="28"/>
          <w:szCs w:val="28"/>
        </w:rPr>
        <w:t xml:space="preserve">, </w:t>
      </w:r>
      <w:proofErr w:type="spellStart"/>
      <w:r w:rsidRPr="00D06088">
        <w:rPr>
          <w:rFonts w:ascii="Times New Roman" w:eastAsia="Times New Roman" w:hAnsi="Times New Roman" w:cs="Times New Roman"/>
          <w:spacing w:val="-4"/>
          <w:sz w:val="28"/>
          <w:szCs w:val="28"/>
        </w:rPr>
        <w:t>hiệu</w:t>
      </w:r>
      <w:proofErr w:type="spellEnd"/>
      <w:r w:rsidRPr="00D06088">
        <w:rPr>
          <w:rFonts w:ascii="Times New Roman" w:eastAsia="Times New Roman" w:hAnsi="Times New Roman" w:cs="Times New Roman"/>
          <w:spacing w:val="-4"/>
          <w:sz w:val="28"/>
          <w:szCs w:val="28"/>
        </w:rPr>
        <w:t xml:space="preserve"> </w:t>
      </w:r>
      <w:proofErr w:type="spellStart"/>
      <w:r w:rsidRPr="00D06088">
        <w:rPr>
          <w:rFonts w:ascii="Times New Roman" w:eastAsia="Times New Roman" w:hAnsi="Times New Roman" w:cs="Times New Roman"/>
          <w:spacing w:val="-4"/>
          <w:sz w:val="28"/>
          <w:szCs w:val="28"/>
        </w:rPr>
        <w:t>quả</w:t>
      </w:r>
      <w:proofErr w:type="spellEnd"/>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Chương trình GDPT ban hành kèm theo Thông tư số 32/2018/TT-BGDĐT</w:t>
      </w:r>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ngày</w:t>
      </w:r>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26/12/2018 của Bộ GD</w:t>
      </w:r>
      <w:r w:rsidRPr="00D06088">
        <w:rPr>
          <w:rFonts w:ascii="Times New Roman" w:eastAsia="Times New Roman" w:hAnsi="Times New Roman" w:cs="Times New Roman"/>
          <w:spacing w:val="-4"/>
          <w:sz w:val="28"/>
          <w:szCs w:val="28"/>
        </w:rPr>
        <w:t>&amp;</w:t>
      </w:r>
      <w:r w:rsidRPr="00D06088">
        <w:rPr>
          <w:rFonts w:ascii="Times New Roman" w:eastAsia="Times New Roman" w:hAnsi="Times New Roman" w:cs="Times New Roman"/>
          <w:spacing w:val="-4"/>
          <w:sz w:val="28"/>
          <w:szCs w:val="28"/>
          <w:lang w:val="vi-VN"/>
        </w:rPr>
        <w:t>ĐT; Thông tư số 20/2021/TT-BGDĐT ngày 01/7/2021</w:t>
      </w:r>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của Bộ GDĐT sửa đổi, bổ sung Điều 3 Thông tư số 32/2018/TT-BGDĐT ngày 26/12/2018 của Bộ GDĐT ban hành Chương trình GDPT.</w:t>
      </w:r>
    </w:p>
    <w:p w14:paraId="6D5953C8" w14:textId="77777777" w:rsidR="00D06088" w:rsidRPr="00D06088" w:rsidRDefault="00D06088" w:rsidP="00D06088">
      <w:pPr>
        <w:spacing w:after="0" w:line="400" w:lineRule="exact"/>
        <w:ind w:firstLine="697"/>
        <w:jc w:val="both"/>
        <w:rPr>
          <w:rFonts w:ascii="Times New Roman" w:eastAsia="Times New Roman" w:hAnsi="Times New Roman" w:cs="Times New Roman"/>
          <w:sz w:val="28"/>
          <w:szCs w:val="28"/>
          <w:lang w:val="nl-NL"/>
        </w:rPr>
      </w:pPr>
      <w:r w:rsidRPr="00D06088">
        <w:rPr>
          <w:rFonts w:ascii="Times New Roman" w:eastAsia="Times New Roman" w:hAnsi="Times New Roman" w:cs="Times New Roman"/>
          <w:kern w:val="16"/>
          <w:sz w:val="28"/>
          <w:szCs w:val="28"/>
          <w:lang w:bidi="vi-VN"/>
        </w:rPr>
        <w:t xml:space="preserve">Tham </w:t>
      </w:r>
      <w:proofErr w:type="spellStart"/>
      <w:r w:rsidRPr="00D06088">
        <w:rPr>
          <w:rFonts w:ascii="Times New Roman" w:eastAsia="Times New Roman" w:hAnsi="Times New Roman" w:cs="Times New Roman"/>
          <w:kern w:val="16"/>
          <w:sz w:val="28"/>
          <w:szCs w:val="28"/>
          <w:lang w:bidi="vi-VN"/>
        </w:rPr>
        <w:t>mưu</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có</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hiệu</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quả</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các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giải</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pháp</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huy</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động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và</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duy</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trì</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số</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lượng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học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sinh</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đảm</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bảo</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đạt</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chỉ</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tiêu</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kế</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hoạch</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giao</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Phối</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hợp</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với</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các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tổ</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chức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chính</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trị</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các</w:t>
      </w:r>
      <w:proofErr w:type="spellEnd"/>
      <w:r w:rsidRPr="00D06088">
        <w:rPr>
          <w:rFonts w:ascii="Times New Roman" w:eastAsia="Times New Roman" w:hAnsi="Times New Roman" w:cs="Times New Roman"/>
          <w:kern w:val="16"/>
          <w:sz w:val="28"/>
          <w:szCs w:val="28"/>
          <w:lang w:bidi="vi-VN"/>
        </w:rPr>
        <w:t xml:space="preserve"> ban </w:t>
      </w:r>
      <w:proofErr w:type="spellStart"/>
      <w:r w:rsidRPr="00D06088">
        <w:rPr>
          <w:rFonts w:ascii="Times New Roman" w:eastAsia="Times New Roman" w:hAnsi="Times New Roman" w:cs="Times New Roman"/>
          <w:kern w:val="16"/>
          <w:sz w:val="28"/>
          <w:szCs w:val="28"/>
          <w:lang w:bidi="vi-VN"/>
        </w:rPr>
        <w:t>ngành</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đoàn</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thể</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trong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và</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ngoài</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nhà</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trường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huy</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động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tối</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đa</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học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sinh</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trong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độ</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tuổi</w:t>
      </w:r>
      <w:proofErr w:type="spellEnd"/>
      <w:r w:rsidRPr="00D06088">
        <w:rPr>
          <w:rFonts w:ascii="Times New Roman" w:eastAsia="Times New Roman" w:hAnsi="Times New Roman" w:cs="Times New Roman"/>
          <w:kern w:val="16"/>
          <w:sz w:val="28"/>
          <w:szCs w:val="28"/>
          <w:lang w:bidi="vi-VN"/>
        </w:rPr>
        <w:t xml:space="preserve"> ra </w:t>
      </w:r>
      <w:proofErr w:type="spellStart"/>
      <w:r w:rsidRPr="00D06088">
        <w:rPr>
          <w:rFonts w:ascii="Times New Roman" w:eastAsia="Times New Roman" w:hAnsi="Times New Roman" w:cs="Times New Roman"/>
          <w:kern w:val="16"/>
          <w:sz w:val="28"/>
          <w:szCs w:val="28"/>
          <w:lang w:bidi="vi-VN"/>
        </w:rPr>
        <w:t>lớp</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giảm</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tỉ</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lệ</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học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sinh</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bỏ</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học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tăng</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tỉ</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lệ</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đi</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học</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chuyên</w:t>
      </w:r>
      <w:proofErr w:type="spellEnd"/>
      <w:r w:rsidRPr="00D06088">
        <w:rPr>
          <w:rFonts w:ascii="Times New Roman" w:eastAsia="Times New Roman" w:hAnsi="Times New Roman" w:cs="Times New Roman"/>
          <w:kern w:val="16"/>
          <w:sz w:val="28"/>
          <w:szCs w:val="28"/>
          <w:lang w:bidi="vi-VN"/>
        </w:rPr>
        <w:t xml:space="preserve"> </w:t>
      </w:r>
      <w:proofErr w:type="spellStart"/>
      <w:r w:rsidRPr="00D06088">
        <w:rPr>
          <w:rFonts w:ascii="Times New Roman" w:eastAsia="Times New Roman" w:hAnsi="Times New Roman" w:cs="Times New Roman"/>
          <w:kern w:val="16"/>
          <w:sz w:val="28"/>
          <w:szCs w:val="28"/>
          <w:lang w:bidi="vi-VN"/>
        </w:rPr>
        <w:t>cần</w:t>
      </w:r>
      <w:proofErr w:type="spellEnd"/>
      <w:r w:rsidRPr="00D06088">
        <w:rPr>
          <w:rFonts w:ascii="Times New Roman" w:eastAsia="Times New Roman" w:hAnsi="Times New Roman" w:cs="Times New Roman"/>
          <w:kern w:val="16"/>
          <w:sz w:val="28"/>
          <w:szCs w:val="28"/>
          <w:lang w:bidi="vi-VN"/>
        </w:rPr>
        <w:t xml:space="preserve">. </w:t>
      </w:r>
    </w:p>
    <w:p w14:paraId="16F0021D" w14:textId="77777777" w:rsidR="00D06088" w:rsidRPr="00D06088" w:rsidRDefault="00D06088" w:rsidP="00D06088">
      <w:pPr>
        <w:spacing w:after="0" w:line="400" w:lineRule="exact"/>
        <w:ind w:firstLine="697"/>
        <w:jc w:val="both"/>
        <w:rPr>
          <w:rFonts w:ascii="Times New Roman" w:eastAsia="Times New Roman" w:hAnsi="Times New Roman" w:cs="Times New Roman"/>
          <w:color w:val="000000"/>
          <w:kern w:val="16"/>
          <w:sz w:val="28"/>
          <w:szCs w:val="28"/>
          <w:lang w:val="vi-VN" w:eastAsia="vi-VN" w:bidi="vi-VN"/>
        </w:rPr>
      </w:pPr>
      <w:r w:rsidRPr="00D06088">
        <w:rPr>
          <w:rFonts w:ascii="Times New Roman" w:eastAsia="Times New Roman" w:hAnsi="Times New Roman" w:cs="Times New Roman"/>
          <w:color w:val="000000"/>
          <w:sz w:val="28"/>
          <w:szCs w:val="28"/>
          <w:lang w:val="pt-BR" w:eastAsia="vi-VN"/>
        </w:rPr>
        <w:t>Tăng cường nền nếp, kỷ cương và chất lượng, hiệu quả giáo dục trong nhà trường</w:t>
      </w:r>
      <w:r w:rsidRPr="00D06088">
        <w:rPr>
          <w:rFonts w:ascii="Times New Roman" w:eastAsia="Times New Roman" w:hAnsi="Times New Roman" w:cs="Times New Roman"/>
          <w:color w:val="000000"/>
          <w:sz w:val="28"/>
          <w:szCs w:val="28"/>
          <w:lang w:eastAsia="vi-VN"/>
        </w:rPr>
        <w:t>, t</w:t>
      </w:r>
      <w:r w:rsidRPr="00D06088">
        <w:rPr>
          <w:rFonts w:ascii="Times New Roman" w:eastAsia="Times New Roman" w:hAnsi="Times New Roman" w:cs="Times New Roman"/>
          <w:color w:val="000000"/>
          <w:sz w:val="28"/>
          <w:szCs w:val="28"/>
          <w:lang w:val="pt-BR" w:eastAsia="vi-VN"/>
        </w:rPr>
        <w:t>ập trung nâng cao chất lượng nhất là chất lượng mũi nhọn.</w:t>
      </w:r>
      <w:r w:rsidRPr="00D06088">
        <w:rPr>
          <w:rFonts w:ascii="Times New Roman" w:eastAsia="Times New Roman" w:hAnsi="Times New Roman" w:cs="Times New Roman"/>
          <w:bCs/>
          <w:color w:val="000000"/>
          <w:kern w:val="16"/>
          <w:sz w:val="28"/>
          <w:szCs w:val="28"/>
          <w:lang w:val="pt-BR" w:eastAsia="vi-VN" w:bidi="vi-VN"/>
        </w:rPr>
        <w:t xml:space="preserve"> </w:t>
      </w:r>
    </w:p>
    <w:p w14:paraId="108DE017" w14:textId="77777777" w:rsidR="00D06088" w:rsidRPr="00D06088" w:rsidRDefault="00D06088" w:rsidP="00D06088">
      <w:pPr>
        <w:spacing w:after="0" w:line="400" w:lineRule="exact"/>
        <w:ind w:firstLine="697"/>
        <w:jc w:val="both"/>
        <w:rPr>
          <w:rFonts w:ascii="Times New Roman" w:eastAsia="Times New Roman" w:hAnsi="Times New Roman" w:cs="Times New Roman"/>
          <w:sz w:val="28"/>
          <w:szCs w:val="28"/>
          <w:lang w:val="vi-VN" w:eastAsia="vi-VN"/>
        </w:rPr>
      </w:pPr>
      <w:r w:rsidRPr="00D06088">
        <w:rPr>
          <w:rFonts w:ascii="Times New Roman" w:eastAsia="Times New Roman" w:hAnsi="Times New Roman" w:cs="Times New Roman"/>
          <w:sz w:val="28"/>
          <w:szCs w:val="28"/>
          <w:lang w:val="it-IT" w:eastAsia="vi-VN"/>
        </w:rPr>
        <w:t>T</w:t>
      </w:r>
      <w:r w:rsidRPr="00D06088">
        <w:rPr>
          <w:rFonts w:ascii="Times New Roman" w:eastAsia="Times New Roman" w:hAnsi="Times New Roman" w:cs="Times New Roman"/>
          <w:sz w:val="28"/>
          <w:szCs w:val="28"/>
          <w:lang w:val="vi-VN" w:eastAsia="vi-VN"/>
        </w:rPr>
        <w:t xml:space="preserve">hực hiện thường xuyên, hiệu quả các phương pháp, hình thức và kĩ thuật dạy học tích cực, phương pháp giáo dục kỷ luật tích cực; </w:t>
      </w:r>
      <w:r w:rsidRPr="00D06088">
        <w:rPr>
          <w:rFonts w:ascii="Times New Roman" w:eastAsia="Times New Roman" w:hAnsi="Times New Roman" w:cs="Times New Roman"/>
          <w:bCs/>
          <w:kern w:val="16"/>
          <w:sz w:val="28"/>
          <w:szCs w:val="28"/>
          <w:lang w:val="vi-VN" w:eastAsia="vi-VN" w:bidi="vi-VN"/>
        </w:rPr>
        <w:t xml:space="preserve">Đổi mới phương pháp, hình thức tổ chức dạy học, các cuộc thi, hội thi, hội thao; </w:t>
      </w:r>
      <w:r w:rsidRPr="00D06088">
        <w:rPr>
          <w:rFonts w:ascii="Times New Roman" w:eastAsia="Times New Roman" w:hAnsi="Times New Roman" w:cs="Times New Roman"/>
          <w:kern w:val="16"/>
          <w:sz w:val="28"/>
          <w:szCs w:val="28"/>
          <w:lang w:val="vi-VN" w:eastAsia="vi-VN" w:bidi="vi-VN"/>
        </w:rPr>
        <w:t xml:space="preserve">Triển khai văn bản </w:t>
      </w:r>
      <w:proofErr w:type="spellStart"/>
      <w:r w:rsidRPr="00D06088">
        <w:rPr>
          <w:rFonts w:ascii="Times New Roman" w:eastAsia="Times New Roman" w:hAnsi="Times New Roman" w:cs="Times New Roman"/>
          <w:kern w:val="16"/>
          <w:sz w:val="28"/>
          <w:szCs w:val="28"/>
          <w:lang w:eastAsia="vi-VN" w:bidi="vi-VN"/>
        </w:rPr>
        <w:t>của</w:t>
      </w:r>
      <w:proofErr w:type="spellEnd"/>
      <w:r w:rsidRPr="00D06088">
        <w:rPr>
          <w:rFonts w:ascii="Times New Roman" w:eastAsia="Times New Roman" w:hAnsi="Times New Roman" w:cs="Times New Roman"/>
          <w:kern w:val="16"/>
          <w:sz w:val="28"/>
          <w:szCs w:val="28"/>
          <w:lang w:eastAsia="vi-VN" w:bidi="vi-VN"/>
        </w:rPr>
        <w:t xml:space="preserve"> </w:t>
      </w:r>
      <w:r w:rsidRPr="00D06088">
        <w:rPr>
          <w:rFonts w:ascii="Times New Roman" w:eastAsia="Times New Roman" w:hAnsi="Times New Roman" w:cs="Times New Roman"/>
          <w:kern w:val="16"/>
          <w:sz w:val="28"/>
          <w:szCs w:val="28"/>
          <w:lang w:val="vi-VN" w:eastAsia="vi-VN" w:bidi="vi-VN"/>
        </w:rPr>
        <w:t>Bộ, của Sở, Phòng GD&amp;ĐT về hướng dẫn thực hiện nhiệm vụ giáo dục năm học 202</w:t>
      </w:r>
      <w:r w:rsidRPr="00D06088">
        <w:rPr>
          <w:rFonts w:ascii="Times New Roman" w:eastAsia="Times New Roman" w:hAnsi="Times New Roman" w:cs="Times New Roman"/>
          <w:kern w:val="16"/>
          <w:sz w:val="28"/>
          <w:szCs w:val="28"/>
          <w:lang w:eastAsia="vi-VN" w:bidi="vi-VN"/>
        </w:rPr>
        <w:t>4</w:t>
      </w:r>
      <w:r w:rsidRPr="00D06088">
        <w:rPr>
          <w:rFonts w:ascii="Times New Roman" w:eastAsia="Times New Roman" w:hAnsi="Times New Roman" w:cs="Times New Roman"/>
          <w:kern w:val="16"/>
          <w:sz w:val="28"/>
          <w:szCs w:val="28"/>
          <w:lang w:val="vi-VN" w:eastAsia="vi-VN" w:bidi="vi-VN"/>
        </w:rPr>
        <w:t>-202</w:t>
      </w:r>
      <w:r w:rsidRPr="00D06088">
        <w:rPr>
          <w:rFonts w:ascii="Times New Roman" w:eastAsia="Times New Roman" w:hAnsi="Times New Roman" w:cs="Times New Roman"/>
          <w:kern w:val="16"/>
          <w:sz w:val="28"/>
          <w:szCs w:val="28"/>
          <w:lang w:eastAsia="vi-VN" w:bidi="vi-VN"/>
        </w:rPr>
        <w:t>5</w:t>
      </w:r>
      <w:r w:rsidRPr="00D06088">
        <w:rPr>
          <w:rFonts w:ascii="Times New Roman" w:eastAsia="Times New Roman" w:hAnsi="Times New Roman" w:cs="Times New Roman"/>
          <w:kern w:val="16"/>
          <w:sz w:val="28"/>
          <w:szCs w:val="28"/>
          <w:lang w:val="vi-VN" w:eastAsia="vi-VN" w:bidi="vi-VN"/>
        </w:rPr>
        <w:t>.</w:t>
      </w:r>
      <w:r w:rsidRPr="00D06088">
        <w:rPr>
          <w:rFonts w:ascii="Times New Roman" w:eastAsia="Times New Roman" w:hAnsi="Times New Roman" w:cs="Times New Roman"/>
          <w:b/>
          <w:bCs/>
          <w:kern w:val="16"/>
          <w:sz w:val="28"/>
          <w:szCs w:val="28"/>
          <w:lang w:val="vi-VN" w:eastAsia="vi-VN" w:bidi="vi-VN"/>
        </w:rPr>
        <w:t xml:space="preserve"> </w:t>
      </w:r>
      <w:r w:rsidRPr="00D06088">
        <w:rPr>
          <w:rFonts w:ascii="Times New Roman" w:eastAsia="Times New Roman" w:hAnsi="Times New Roman" w:cs="Times New Roman"/>
          <w:kern w:val="16"/>
          <w:sz w:val="28"/>
          <w:szCs w:val="28"/>
          <w:lang w:val="vi-VN" w:eastAsia="vi-VN" w:bidi="vi-VN"/>
        </w:rPr>
        <w:t xml:space="preserve">Tiếp tục đổi mới phương pháp dạy học nhằm phát huy tính tích cực, chủ động, sáng tạo, rèn luyện phương pháp tự học và vận dụng kiến thức, kĩ năng của học sinh; </w:t>
      </w:r>
      <w:r w:rsidRPr="00D06088">
        <w:rPr>
          <w:rFonts w:ascii="Times New Roman" w:eastAsia="Times New Roman" w:hAnsi="Times New Roman" w:cs="Times New Roman"/>
          <w:sz w:val="28"/>
          <w:szCs w:val="28"/>
          <w:lang w:val="pt-BR" w:eastAsia="vi-VN"/>
        </w:rPr>
        <w:t>Đổi mới phương thức đánh giá học sinh; tích cực đổi mới nội dung, phương thức giáo dục hướng nghiệp gắn với thực tiễn sản xuất, kinh doanh tại địa phương;</w:t>
      </w:r>
      <w:bookmarkStart w:id="0" w:name="bookmark1"/>
      <w:bookmarkStart w:id="1" w:name="bookmark0"/>
    </w:p>
    <w:bookmarkEnd w:id="0"/>
    <w:bookmarkEnd w:id="1"/>
    <w:p w14:paraId="2DDA85C2" w14:textId="77777777" w:rsidR="00D06088" w:rsidRPr="00D06088" w:rsidRDefault="00D06088" w:rsidP="00D06088">
      <w:pPr>
        <w:spacing w:after="0" w:line="400" w:lineRule="exact"/>
        <w:ind w:firstLine="697"/>
        <w:jc w:val="both"/>
        <w:rPr>
          <w:rFonts w:ascii="Times New Roman" w:eastAsia="Times New Roman" w:hAnsi="Times New Roman" w:cs="Times New Roman"/>
          <w:spacing w:val="-10"/>
          <w:kern w:val="16"/>
          <w:sz w:val="28"/>
          <w:szCs w:val="28"/>
          <w:lang w:val="vi-VN" w:eastAsia="vi-VN" w:bidi="vi-VN"/>
        </w:rPr>
      </w:pPr>
      <w:proofErr w:type="spellStart"/>
      <w:r w:rsidRPr="00D06088">
        <w:rPr>
          <w:rFonts w:ascii="Times New Roman" w:eastAsia="Times New Roman" w:hAnsi="Times New Roman" w:cs="Times New Roman"/>
          <w:spacing w:val="-10"/>
          <w:kern w:val="16"/>
          <w:sz w:val="28"/>
          <w:szCs w:val="28"/>
          <w:lang w:eastAsia="vi-VN" w:bidi="vi-VN"/>
        </w:rPr>
        <w:t>Triển</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khai</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thực</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hiện</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giảng</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dạy</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chương</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trình</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tiếng</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anh</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theo</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chương</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trình</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giáo</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dục</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phổ</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thông</w:t>
      </w:r>
      <w:proofErr w:type="spellEnd"/>
      <w:r w:rsidRPr="00D06088">
        <w:rPr>
          <w:rFonts w:ascii="Times New Roman" w:eastAsia="Times New Roman" w:hAnsi="Times New Roman" w:cs="Times New Roman"/>
          <w:spacing w:val="-10"/>
          <w:kern w:val="16"/>
          <w:sz w:val="28"/>
          <w:szCs w:val="28"/>
          <w:lang w:eastAsia="vi-VN" w:bidi="vi-VN"/>
        </w:rPr>
        <w:t xml:space="preserve"> 2018 </w:t>
      </w:r>
      <w:proofErr w:type="spellStart"/>
      <w:r w:rsidRPr="00D06088">
        <w:rPr>
          <w:rFonts w:ascii="Times New Roman" w:eastAsia="Times New Roman" w:hAnsi="Times New Roman" w:cs="Times New Roman"/>
          <w:spacing w:val="-10"/>
          <w:kern w:val="16"/>
          <w:sz w:val="28"/>
          <w:szCs w:val="28"/>
          <w:lang w:eastAsia="vi-VN" w:bidi="vi-VN"/>
        </w:rPr>
        <w:t>đối</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với</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tất</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cả</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các</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khối</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lớp</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từ</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lớp</w:t>
      </w:r>
      <w:proofErr w:type="spellEnd"/>
      <w:r w:rsidRPr="00D06088">
        <w:rPr>
          <w:rFonts w:ascii="Times New Roman" w:eastAsia="Times New Roman" w:hAnsi="Times New Roman" w:cs="Times New Roman"/>
          <w:spacing w:val="-10"/>
          <w:kern w:val="16"/>
          <w:sz w:val="28"/>
          <w:szCs w:val="28"/>
          <w:lang w:eastAsia="vi-VN" w:bidi="vi-VN"/>
        </w:rPr>
        <w:t xml:space="preserve"> 1 </w:t>
      </w:r>
      <w:proofErr w:type="spellStart"/>
      <w:r w:rsidRPr="00D06088">
        <w:rPr>
          <w:rFonts w:ascii="Times New Roman" w:eastAsia="Times New Roman" w:hAnsi="Times New Roman" w:cs="Times New Roman"/>
          <w:spacing w:val="-10"/>
          <w:kern w:val="16"/>
          <w:sz w:val="28"/>
          <w:szCs w:val="28"/>
          <w:lang w:eastAsia="vi-VN" w:bidi="vi-VN"/>
        </w:rPr>
        <w:t>đến</w:t>
      </w:r>
      <w:proofErr w:type="spellEnd"/>
      <w:r w:rsidRPr="00D06088">
        <w:rPr>
          <w:rFonts w:ascii="Times New Roman" w:eastAsia="Times New Roman" w:hAnsi="Times New Roman" w:cs="Times New Roman"/>
          <w:spacing w:val="-10"/>
          <w:kern w:val="16"/>
          <w:sz w:val="28"/>
          <w:szCs w:val="28"/>
          <w:lang w:eastAsia="vi-VN" w:bidi="vi-VN"/>
        </w:rPr>
        <w:t xml:space="preserve"> </w:t>
      </w:r>
      <w:proofErr w:type="spellStart"/>
      <w:r w:rsidRPr="00D06088">
        <w:rPr>
          <w:rFonts w:ascii="Times New Roman" w:eastAsia="Times New Roman" w:hAnsi="Times New Roman" w:cs="Times New Roman"/>
          <w:spacing w:val="-10"/>
          <w:kern w:val="16"/>
          <w:sz w:val="28"/>
          <w:szCs w:val="28"/>
          <w:lang w:eastAsia="vi-VN" w:bidi="vi-VN"/>
        </w:rPr>
        <w:t>lớp</w:t>
      </w:r>
      <w:proofErr w:type="spellEnd"/>
      <w:r w:rsidRPr="00D06088">
        <w:rPr>
          <w:rFonts w:ascii="Times New Roman" w:eastAsia="Times New Roman" w:hAnsi="Times New Roman" w:cs="Times New Roman"/>
          <w:spacing w:val="-10"/>
          <w:kern w:val="16"/>
          <w:sz w:val="28"/>
          <w:szCs w:val="28"/>
          <w:lang w:eastAsia="vi-VN" w:bidi="vi-VN"/>
        </w:rPr>
        <w:t xml:space="preserve"> 9.</w:t>
      </w:r>
    </w:p>
    <w:p w14:paraId="334A2E2E" w14:textId="77777777" w:rsidR="00D06088" w:rsidRPr="00D06088" w:rsidRDefault="00D06088" w:rsidP="00D06088">
      <w:pPr>
        <w:spacing w:after="0" w:line="400" w:lineRule="exact"/>
        <w:ind w:firstLine="697"/>
        <w:jc w:val="both"/>
        <w:rPr>
          <w:rFonts w:ascii="Times New Roman" w:eastAsia="Times New Roman" w:hAnsi="Times New Roman" w:cs="Times New Roman"/>
          <w:sz w:val="28"/>
          <w:szCs w:val="28"/>
          <w:lang w:val="vi-VN" w:eastAsia="vi-VN" w:bidi="vi-VN"/>
        </w:rPr>
      </w:pPr>
      <w:r w:rsidRPr="00D06088">
        <w:rPr>
          <w:rFonts w:ascii="Times New Roman" w:eastAsia="Times New Roman" w:hAnsi="Times New Roman" w:cs="Times New Roman"/>
          <w:bCs/>
          <w:sz w:val="28"/>
          <w:szCs w:val="28"/>
          <w:lang w:val="vi-VN" w:eastAsia="vi-VN" w:bidi="vi-VN"/>
        </w:rPr>
        <w:t xml:space="preserve">Thực hiện có hiệu quả giáo dục hướng nghiệp và định hướng phân luồng học sinh, </w:t>
      </w:r>
      <w:r w:rsidRPr="00D06088">
        <w:rPr>
          <w:rFonts w:ascii="Times New Roman" w:eastAsia="Times New Roman" w:hAnsi="Times New Roman" w:cs="Times New Roman"/>
          <w:sz w:val="28"/>
          <w:szCs w:val="28"/>
          <w:lang w:val="vi-VN" w:eastAsia="vi-VN" w:bidi="vi-VN"/>
        </w:rPr>
        <w:t xml:space="preserve">tăng cường tuyên truyền nâng cao nhận thức của phụ huynh, học sinh </w:t>
      </w:r>
      <w:r w:rsidRPr="00D06088">
        <w:rPr>
          <w:rFonts w:ascii="Times New Roman" w:eastAsia="Times New Roman" w:hAnsi="Times New Roman" w:cs="Times New Roman"/>
          <w:sz w:val="28"/>
          <w:szCs w:val="28"/>
          <w:lang w:val="vi-VN" w:eastAsia="vi-VN" w:bidi="vi-VN"/>
        </w:rPr>
        <w:lastRenderedPageBreak/>
        <w:t>và các tầng lớp nhân dân về ý nghĩa, tầm quan trọng của giáo dục hướng nghiệp và định hướng phân luồng học sinh phổ thông trên địa bàn. Xây dựng đội giáo viên cốt cán làm nòng cốt cho các đợt tập huấn, bồi dưỡng giáo viên phụ trách công tác giáo dục hướng nghiệp, định hướng phân luồng học sinh. Từng bước xây dựng và đưa công tác giáo dục hướng nghiệp hướng tới phương thức giáo dục hướng nghiệp tiên tiến.</w:t>
      </w:r>
      <w:bookmarkStart w:id="2" w:name="bookmark9"/>
    </w:p>
    <w:p w14:paraId="3FDA7839" w14:textId="77777777" w:rsidR="00D06088" w:rsidRPr="00D06088" w:rsidRDefault="00D06088" w:rsidP="00D06088">
      <w:pPr>
        <w:spacing w:after="0" w:line="400" w:lineRule="exact"/>
        <w:ind w:firstLine="697"/>
        <w:jc w:val="both"/>
        <w:rPr>
          <w:rFonts w:ascii="Times New Roman" w:eastAsia="Times New Roman" w:hAnsi="Times New Roman" w:cs="Times New Roman"/>
          <w:bCs/>
          <w:sz w:val="28"/>
          <w:szCs w:val="28"/>
          <w:lang w:val="vi-VN" w:eastAsia="vi-VN" w:bidi="vi-VN"/>
        </w:rPr>
      </w:pPr>
      <w:r w:rsidRPr="00D06088">
        <w:rPr>
          <w:rFonts w:ascii="Times New Roman" w:eastAsia="Times New Roman" w:hAnsi="Times New Roman" w:cs="Times New Roman"/>
          <w:sz w:val="28"/>
          <w:szCs w:val="28"/>
          <w:lang w:val="vi-VN" w:eastAsia="vi-VN" w:bidi="vi-VN"/>
        </w:rPr>
        <w:t>Tiếp tục đổi mới sinh hoạt tổ/nhóm chuyên môn dựa trên nghiên cứu bài học. Xây dựng đội ngũ giáo viên cốt cán tất cả các môn học; tăng cường vai trò nòng cốt, chủ động, tích cực trong tham mưu và tổ chức triển khai chuyên môn trong nhà trường và tham gia các hoạt động chuyên môn cấp tỉnh, huyện, cụm trường. Phát huy hiệu quả giáo viên giỏi các cấp trong công tác nâng cao chất lượng chuyên môn nghiệp vụ của nhà trường.</w:t>
      </w:r>
      <w:r w:rsidRPr="00D06088">
        <w:rPr>
          <w:rFonts w:ascii="Times New Roman" w:eastAsia="Times New Roman" w:hAnsi="Times New Roman" w:cs="Times New Roman"/>
          <w:bCs/>
          <w:sz w:val="28"/>
          <w:szCs w:val="28"/>
          <w:lang w:val="vi-VN" w:eastAsia="vi-VN" w:bidi="vi-VN"/>
        </w:rPr>
        <w:t xml:space="preserve"> </w:t>
      </w:r>
      <w:r w:rsidRPr="00D06088">
        <w:rPr>
          <w:rFonts w:ascii="Times New Roman" w:eastAsia="Times New Roman" w:hAnsi="Times New Roman" w:cs="Times New Roman"/>
          <w:sz w:val="28"/>
          <w:szCs w:val="28"/>
          <w:lang w:val="vi-VN" w:eastAsia="vi-VN" w:bidi="vi-VN"/>
        </w:rPr>
        <w:t xml:space="preserve">Phân công sắp xếp đội ngũ đảm bảo về số lượng, chất lượng, </w:t>
      </w:r>
      <w:proofErr w:type="spellStart"/>
      <w:r w:rsidRPr="00D06088">
        <w:rPr>
          <w:rFonts w:ascii="Times New Roman" w:eastAsia="Times New Roman" w:hAnsi="Times New Roman" w:cs="Times New Roman"/>
          <w:sz w:val="28"/>
          <w:szCs w:val="28"/>
          <w:lang w:eastAsia="vi-VN" w:bidi="vi-VN"/>
        </w:rPr>
        <w:t>ch</w:t>
      </w:r>
      <w:proofErr w:type="spellEnd"/>
      <w:r w:rsidRPr="00D06088">
        <w:rPr>
          <w:rFonts w:ascii="Times New Roman" w:eastAsia="Times New Roman" w:hAnsi="Times New Roman" w:cs="Times New Roman"/>
          <w:sz w:val="28"/>
          <w:szCs w:val="28"/>
          <w:lang w:val="vi-VN" w:eastAsia="vi-VN" w:bidi="vi-VN"/>
        </w:rPr>
        <w:t>ú trọng nâng cao trách nhiệm của cán bộ tư vấn giáo dục trong nhà trường.</w:t>
      </w:r>
    </w:p>
    <w:p w14:paraId="3B42F08F" w14:textId="77777777" w:rsidR="00D06088" w:rsidRPr="00D06088" w:rsidRDefault="00D06088" w:rsidP="00D06088">
      <w:pPr>
        <w:widowControl w:val="0"/>
        <w:spacing w:after="0" w:line="400" w:lineRule="exact"/>
        <w:ind w:firstLine="697"/>
        <w:jc w:val="both"/>
        <w:rPr>
          <w:rFonts w:ascii="Times New Roman" w:eastAsia="Times New Roman" w:hAnsi="Times New Roman" w:cs="Times New Roman"/>
          <w:spacing w:val="-10"/>
          <w:kern w:val="16"/>
          <w:sz w:val="28"/>
          <w:szCs w:val="28"/>
          <w:lang w:val="vi-VN" w:eastAsia="vi-VN" w:bidi="vi-VN"/>
        </w:rPr>
      </w:pPr>
      <w:bookmarkStart w:id="3" w:name="bookmark11"/>
      <w:bookmarkStart w:id="4" w:name="bookmark10"/>
      <w:bookmarkEnd w:id="2"/>
      <w:r w:rsidRPr="00D06088">
        <w:rPr>
          <w:rFonts w:ascii="Times New Roman" w:eastAsia="Times New Roman" w:hAnsi="Times New Roman" w:cs="Times New Roman"/>
          <w:bCs/>
          <w:kern w:val="16"/>
          <w:sz w:val="28"/>
          <w:szCs w:val="28"/>
          <w:lang w:val="vi-VN" w:eastAsia="vi-VN" w:bidi="vi-VN"/>
        </w:rPr>
        <w:t>Đổi mới công tác quản lý giáo dục, quản trị nhà trường</w:t>
      </w:r>
      <w:bookmarkEnd w:id="3"/>
      <w:bookmarkEnd w:id="4"/>
      <w:r w:rsidRPr="00D06088">
        <w:rPr>
          <w:rFonts w:ascii="Times New Roman" w:eastAsia="Times New Roman" w:hAnsi="Times New Roman" w:cs="Times New Roman"/>
          <w:bCs/>
          <w:kern w:val="16"/>
          <w:sz w:val="28"/>
          <w:szCs w:val="28"/>
          <w:lang w:val="vi-VN" w:eastAsia="vi-VN" w:bidi="vi-VN"/>
        </w:rPr>
        <w:t xml:space="preserve">: </w:t>
      </w:r>
      <w:r w:rsidRPr="00D06088">
        <w:rPr>
          <w:rFonts w:ascii="Times New Roman" w:eastAsia="Times New Roman" w:hAnsi="Times New Roman" w:cs="Times New Roman"/>
          <w:kern w:val="16"/>
          <w:sz w:val="28"/>
          <w:szCs w:val="28"/>
          <w:lang w:val="vi-VN" w:eastAsia="vi-VN" w:bidi="vi-VN"/>
        </w:rPr>
        <w:t xml:space="preserve">Khuyến khích đội ngũ chủ động, sáng tạo trong phát triển chương trình dạy và học. Thường xuyên quan tâm đến tầm nhìn sứ mạng, tạo giá trị, xây dựng và thực hiện các chương trình hành động phát triển nhà trường, tự chủ và tự chịu trách nhiệm về các vấn đề cơ bản như: Xây dựng các mục tiêu kế hoạch, tổ chức, dạy học và giáo dục, tài chính và tài sản, huy động các nguồn lực cộng đồng.... Thường xuyên kiểm tra rút ra các bài học kinh nghiệm về công tác quản lý và hoạt động dạy học </w:t>
      </w:r>
      <w:r w:rsidRPr="00D06088">
        <w:rPr>
          <w:rFonts w:ascii="Times New Roman" w:eastAsia="Times New Roman" w:hAnsi="Times New Roman" w:cs="Times New Roman"/>
          <w:spacing w:val="-10"/>
          <w:kern w:val="16"/>
          <w:sz w:val="28"/>
          <w:szCs w:val="28"/>
          <w:lang w:val="vi-VN" w:eastAsia="vi-VN" w:bidi="vi-VN"/>
        </w:rPr>
        <w:t xml:space="preserve">phấn đấu hướng tới môi trường giáo dục phát triển năng lực, phẩm chất học sinh; </w:t>
      </w:r>
    </w:p>
    <w:p w14:paraId="12136D3A" w14:textId="77777777" w:rsidR="00D06088" w:rsidRPr="00D06088" w:rsidRDefault="00D06088" w:rsidP="00D06088">
      <w:pPr>
        <w:widowControl w:val="0"/>
        <w:spacing w:after="0" w:line="400" w:lineRule="exact"/>
        <w:ind w:firstLine="697"/>
        <w:jc w:val="both"/>
        <w:rPr>
          <w:rFonts w:ascii="Times New Roman" w:eastAsia="Times New Roman" w:hAnsi="Times New Roman" w:cs="Times New Roman"/>
          <w:kern w:val="16"/>
          <w:sz w:val="28"/>
          <w:szCs w:val="28"/>
          <w:lang w:val="vi-VN" w:eastAsia="vi-VN" w:bidi="vi-VN"/>
        </w:rPr>
      </w:pPr>
      <w:r w:rsidRPr="00D06088">
        <w:rPr>
          <w:rFonts w:ascii="Times New Roman" w:eastAsia="Courier New" w:hAnsi="Times New Roman" w:cs="Times New Roman"/>
          <w:kern w:val="16"/>
          <w:sz w:val="28"/>
          <w:szCs w:val="28"/>
          <w:lang w:val="vi-VN" w:eastAsia="vi-VN" w:bidi="vi-VN"/>
        </w:rPr>
        <w:t>Tăng cường ứng dụng CNTT</w:t>
      </w:r>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triển</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khai</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sử</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dụng</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giáo</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án</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điện</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tử</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học</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bạ</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điện</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tử</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và</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chữ</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ký</w:t>
      </w:r>
      <w:proofErr w:type="spellEnd"/>
      <w:r w:rsidRPr="00D06088">
        <w:rPr>
          <w:rFonts w:ascii="Times New Roman" w:eastAsia="Courier New" w:hAnsi="Times New Roman" w:cs="Times New Roman"/>
          <w:kern w:val="16"/>
          <w:sz w:val="28"/>
          <w:szCs w:val="28"/>
          <w:lang w:eastAsia="vi-VN" w:bidi="vi-VN"/>
        </w:rPr>
        <w:t xml:space="preserve"> </w:t>
      </w:r>
      <w:proofErr w:type="spellStart"/>
      <w:r w:rsidRPr="00D06088">
        <w:rPr>
          <w:rFonts w:ascii="Times New Roman" w:eastAsia="Courier New" w:hAnsi="Times New Roman" w:cs="Times New Roman"/>
          <w:kern w:val="16"/>
          <w:sz w:val="28"/>
          <w:szCs w:val="28"/>
          <w:lang w:eastAsia="vi-VN" w:bidi="vi-VN"/>
        </w:rPr>
        <w:t>số</w:t>
      </w:r>
      <w:proofErr w:type="spellEnd"/>
      <w:r w:rsidRPr="00D06088">
        <w:rPr>
          <w:rFonts w:ascii="Times New Roman" w:eastAsia="Courier New" w:hAnsi="Times New Roman" w:cs="Times New Roman"/>
          <w:kern w:val="16"/>
          <w:sz w:val="28"/>
          <w:szCs w:val="28"/>
          <w:lang w:eastAsia="vi-VN" w:bidi="vi-VN"/>
        </w:rPr>
        <w:t xml:space="preserve">, </w:t>
      </w:r>
      <w:r w:rsidRPr="00D06088">
        <w:rPr>
          <w:rFonts w:ascii="Times New Roman" w:eastAsia="Courier New" w:hAnsi="Times New Roman" w:cs="Times New Roman"/>
          <w:kern w:val="16"/>
          <w:sz w:val="28"/>
          <w:szCs w:val="28"/>
          <w:lang w:val="vi-VN" w:eastAsia="vi-VN" w:bidi="vi-VN"/>
        </w:rPr>
        <w:t xml:space="preserve">thường xuyên xây dựng mối liên hệ, nâng cao hiệu quả phối hợp giữa nhà trường với cha mẹ học sinh và cộng đồng trong việc giáo dục học sinh. </w:t>
      </w:r>
      <w:r w:rsidRPr="00D06088">
        <w:rPr>
          <w:rFonts w:ascii="Times New Roman" w:eastAsia="Times New Roman" w:hAnsi="Times New Roman" w:cs="Times New Roman"/>
          <w:kern w:val="16"/>
          <w:sz w:val="28"/>
          <w:szCs w:val="28"/>
          <w:lang w:val="vi-VN" w:eastAsia="vi-VN" w:bidi="vi-VN"/>
        </w:rPr>
        <w:t>Nâng cao chất lượng và sử dụng hiệu quả hệ thống thông tin điện tử quản lý. Tham gia có chất lượng và hiệu quả các hoạt động tập huấn, bồi dưỡng giáo viên, nhân viên, cán bộ quản lý giáo dục bằng hình thức trực tuyến do các cấp, ngành tổ chức.</w:t>
      </w:r>
    </w:p>
    <w:p w14:paraId="0E52044B" w14:textId="77777777" w:rsidR="00D06088" w:rsidRPr="00D06088" w:rsidRDefault="00D06088" w:rsidP="00D06088">
      <w:pPr>
        <w:autoSpaceDE w:val="0"/>
        <w:autoSpaceDN w:val="0"/>
        <w:adjustRightInd w:val="0"/>
        <w:spacing w:after="0" w:line="400" w:lineRule="exact"/>
        <w:ind w:firstLine="697"/>
        <w:jc w:val="both"/>
        <w:rPr>
          <w:rFonts w:ascii="Times New Roman" w:eastAsia="Times New Roman" w:hAnsi="Times New Roman" w:cs="Times New Roman"/>
          <w:sz w:val="28"/>
          <w:szCs w:val="28"/>
          <w:lang w:val="it-IT" w:eastAsia="vi-VN"/>
        </w:rPr>
      </w:pPr>
      <w:r w:rsidRPr="00D06088">
        <w:rPr>
          <w:rFonts w:ascii="Times New Roman" w:eastAsia="Times New Roman" w:hAnsi="Times New Roman" w:cs="Times New Roman"/>
          <w:sz w:val="28"/>
          <w:szCs w:val="28"/>
          <w:lang w:val="it-IT" w:eastAsia="vi-VN"/>
        </w:rPr>
        <w:t>C</w:t>
      </w:r>
      <w:r w:rsidRPr="00D06088">
        <w:rPr>
          <w:rFonts w:ascii="Times New Roman" w:eastAsia="Times New Roman" w:hAnsi="Times New Roman" w:cs="Times New Roman"/>
          <w:sz w:val="28"/>
          <w:szCs w:val="28"/>
          <w:lang w:val="vi-VN" w:eastAsia="vi-VN"/>
        </w:rPr>
        <w:t xml:space="preserve">hú trọng giáo dục đạo đức, lối sống, kỹ năng sống, ý thức, trách nhiệm của công dân đối với xã hội, cộng đồng của học sinh; </w:t>
      </w:r>
      <w:r w:rsidRPr="00D06088">
        <w:rPr>
          <w:rFonts w:ascii="Times New Roman" w:eastAsia="Times New Roman" w:hAnsi="Times New Roman" w:cs="Times New Roman"/>
          <w:kern w:val="16"/>
          <w:sz w:val="28"/>
          <w:szCs w:val="28"/>
          <w:lang w:val="vi-VN" w:eastAsia="vi-VN" w:bidi="vi-VN"/>
        </w:rPr>
        <w:t xml:space="preserve">Phối hợp thường xuyên với Ban đại diện cha mẹ học sinh theo Thông tư số 55/2011/TT-BGDĐT ngày 22/11/2011. </w:t>
      </w:r>
      <w:bookmarkStart w:id="5" w:name="bookmark15"/>
      <w:bookmarkStart w:id="6" w:name="bookmark14"/>
    </w:p>
    <w:p w14:paraId="7B7B69E3" w14:textId="77777777" w:rsidR="00D06088" w:rsidRPr="00D06088" w:rsidRDefault="00D06088" w:rsidP="00D06088">
      <w:pPr>
        <w:widowControl w:val="0"/>
        <w:spacing w:after="0" w:line="400" w:lineRule="exact"/>
        <w:ind w:firstLine="697"/>
        <w:jc w:val="both"/>
        <w:rPr>
          <w:rFonts w:ascii="Times New Roman" w:eastAsia="Times New Roman" w:hAnsi="Times New Roman" w:cs="Times New Roman"/>
          <w:kern w:val="16"/>
          <w:sz w:val="28"/>
          <w:szCs w:val="28"/>
          <w:lang w:eastAsia="vi-VN" w:bidi="vi-VN"/>
        </w:rPr>
      </w:pPr>
      <w:r w:rsidRPr="00D06088">
        <w:rPr>
          <w:rFonts w:ascii="Times New Roman" w:eastAsia="Times New Roman" w:hAnsi="Times New Roman" w:cs="Times New Roman"/>
          <w:bCs/>
          <w:kern w:val="16"/>
          <w:sz w:val="28"/>
          <w:szCs w:val="28"/>
          <w:lang w:val="vi-VN" w:eastAsia="vi-VN" w:bidi="vi-VN"/>
        </w:rPr>
        <w:t>Duy trì kết quả Phổ cập giáo dục theo chỉ đạo của các cấp</w:t>
      </w:r>
      <w:r w:rsidRPr="00D06088">
        <w:rPr>
          <w:rFonts w:ascii="Times New Roman" w:eastAsia="Times New Roman" w:hAnsi="Times New Roman" w:cs="Times New Roman"/>
          <w:bCs/>
          <w:kern w:val="16"/>
          <w:sz w:val="28"/>
          <w:szCs w:val="28"/>
          <w:lang w:val="it-IT" w:eastAsia="vi-VN" w:bidi="vi-VN"/>
        </w:rPr>
        <w:t>;</w:t>
      </w:r>
      <w:bookmarkStart w:id="7" w:name="bookmark21"/>
      <w:bookmarkStart w:id="8" w:name="bookmark20"/>
      <w:bookmarkEnd w:id="5"/>
      <w:bookmarkEnd w:id="6"/>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nâng</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cao</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các</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tiêu</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chí</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trường</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học</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đạt</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chuẩn</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quốc</w:t>
      </w:r>
      <w:proofErr w:type="spellEnd"/>
      <w:r w:rsidRPr="00D06088">
        <w:rPr>
          <w:rFonts w:ascii="Times New Roman" w:eastAsia="Times New Roman" w:hAnsi="Times New Roman" w:cs="Times New Roman"/>
          <w:bCs/>
          <w:kern w:val="16"/>
          <w:sz w:val="28"/>
          <w:szCs w:val="28"/>
          <w:lang w:eastAsia="vi-VN" w:bidi="vi-VN"/>
        </w:rPr>
        <w:t xml:space="preserve"> </w:t>
      </w:r>
      <w:proofErr w:type="spellStart"/>
      <w:r w:rsidRPr="00D06088">
        <w:rPr>
          <w:rFonts w:ascii="Times New Roman" w:eastAsia="Times New Roman" w:hAnsi="Times New Roman" w:cs="Times New Roman"/>
          <w:bCs/>
          <w:kern w:val="16"/>
          <w:sz w:val="28"/>
          <w:szCs w:val="28"/>
          <w:lang w:eastAsia="vi-VN" w:bidi="vi-VN"/>
        </w:rPr>
        <w:t>gia</w:t>
      </w:r>
      <w:proofErr w:type="spellEnd"/>
      <w:r w:rsidRPr="00D06088">
        <w:rPr>
          <w:rFonts w:ascii="Times New Roman" w:eastAsia="Times New Roman" w:hAnsi="Times New Roman" w:cs="Times New Roman"/>
          <w:bCs/>
          <w:kern w:val="16"/>
          <w:sz w:val="28"/>
          <w:szCs w:val="28"/>
          <w:lang w:eastAsia="vi-VN" w:bidi="vi-VN"/>
        </w:rPr>
        <w:t>.</w:t>
      </w:r>
    </w:p>
    <w:p w14:paraId="489A35F5" w14:textId="77777777" w:rsidR="00D06088" w:rsidRPr="00D06088" w:rsidRDefault="00D06088" w:rsidP="00D06088">
      <w:pPr>
        <w:widowControl w:val="0"/>
        <w:spacing w:after="0" w:line="400" w:lineRule="exact"/>
        <w:ind w:firstLine="697"/>
        <w:jc w:val="both"/>
        <w:rPr>
          <w:rFonts w:ascii="Times New Roman" w:eastAsia="Times New Roman" w:hAnsi="Times New Roman" w:cs="Times New Roman"/>
          <w:kern w:val="16"/>
          <w:sz w:val="28"/>
          <w:szCs w:val="28"/>
          <w:lang w:val="vi-VN" w:eastAsia="vi-VN" w:bidi="vi-VN"/>
        </w:rPr>
      </w:pPr>
      <w:r w:rsidRPr="00D06088">
        <w:rPr>
          <w:rFonts w:ascii="Times New Roman" w:eastAsia="Times New Roman" w:hAnsi="Times New Roman" w:cs="Times New Roman"/>
          <w:bCs/>
          <w:kern w:val="16"/>
          <w:sz w:val="28"/>
          <w:szCs w:val="28"/>
          <w:lang w:val="vi-VN" w:eastAsia="vi-VN" w:bidi="vi-VN"/>
        </w:rPr>
        <w:t>Đẩy mạnh công tác thi đua, khắc phục bệnh thành tích trong giáo dục</w:t>
      </w:r>
      <w:bookmarkEnd w:id="7"/>
      <w:bookmarkEnd w:id="8"/>
      <w:r w:rsidRPr="00D06088">
        <w:rPr>
          <w:rFonts w:ascii="Times New Roman" w:eastAsia="Times New Roman" w:hAnsi="Times New Roman" w:cs="Times New Roman"/>
          <w:kern w:val="16"/>
          <w:sz w:val="28"/>
          <w:szCs w:val="28"/>
          <w:lang w:val="vi-VN" w:eastAsia="vi-VN"/>
        </w:rPr>
        <w:t xml:space="preserve">. </w:t>
      </w:r>
      <w:r w:rsidRPr="00D06088">
        <w:rPr>
          <w:rFonts w:ascii="Times New Roman" w:eastAsia="Times New Roman" w:hAnsi="Times New Roman" w:cs="Times New Roman"/>
          <w:kern w:val="16"/>
          <w:sz w:val="28"/>
          <w:szCs w:val="28"/>
          <w:lang w:val="vi-VN" w:eastAsia="vi-VN" w:bidi="vi-VN"/>
        </w:rPr>
        <w:lastRenderedPageBreak/>
        <w:t xml:space="preserve">Phát động thi đua gắn với các ngày lễ lớn, phấn đấu hoàn thành các chỉ tiêu thi đua một cách thực chất. </w:t>
      </w:r>
      <w:r w:rsidRPr="00D06088">
        <w:rPr>
          <w:rFonts w:ascii="Times New Roman" w:eastAsia="Times New Roman" w:hAnsi="Times New Roman" w:cs="Times New Roman"/>
          <w:kern w:val="16"/>
          <w:sz w:val="28"/>
          <w:szCs w:val="28"/>
          <w:lang w:eastAsia="vi-VN" w:bidi="vi-VN"/>
        </w:rPr>
        <w:t>T</w:t>
      </w:r>
      <w:r w:rsidRPr="00D06088">
        <w:rPr>
          <w:rFonts w:ascii="Times New Roman" w:eastAsia="Times New Roman" w:hAnsi="Times New Roman" w:cs="Times New Roman"/>
          <w:kern w:val="16"/>
          <w:sz w:val="28"/>
          <w:szCs w:val="28"/>
          <w:lang w:val="vi-VN" w:eastAsia="vi-VN" w:bidi="vi-VN"/>
        </w:rPr>
        <w:t>riển khai quy trình đăng kí thi đua, lập hồ sơ xét duyệt, công nhận và đề nghị công nhận các danh hiệu thi đua đảm bảo chỉ tiêu phấn đấu và đúng quy định.</w:t>
      </w:r>
    </w:p>
    <w:p w14:paraId="5F14C1A8" w14:textId="77777777" w:rsidR="00D06088" w:rsidRPr="00D06088" w:rsidRDefault="00D06088" w:rsidP="00D06088">
      <w:pPr>
        <w:widowControl w:val="0"/>
        <w:spacing w:after="0" w:line="400" w:lineRule="exact"/>
        <w:ind w:firstLine="697"/>
        <w:jc w:val="both"/>
        <w:rPr>
          <w:rFonts w:ascii="Times New Roman" w:eastAsia="Times New Roman" w:hAnsi="Times New Roman" w:cs="Times New Roman"/>
          <w:spacing w:val="-10"/>
          <w:kern w:val="16"/>
          <w:sz w:val="28"/>
          <w:szCs w:val="28"/>
          <w:lang w:eastAsia="vi-VN" w:bidi="vi-VN"/>
        </w:rPr>
      </w:pPr>
      <w:r w:rsidRPr="00D06088">
        <w:rPr>
          <w:rFonts w:ascii="Times New Roman" w:eastAsia="Times New Roman" w:hAnsi="Times New Roman" w:cs="Times New Roman"/>
          <w:spacing w:val="-10"/>
          <w:kern w:val="16"/>
          <w:sz w:val="28"/>
          <w:szCs w:val="28"/>
          <w:lang w:eastAsia="vi-VN" w:bidi="vi-VN"/>
        </w:rPr>
        <w:t>T</w:t>
      </w:r>
      <w:r w:rsidRPr="00D06088">
        <w:rPr>
          <w:rFonts w:ascii="Times New Roman" w:eastAsia="Times New Roman" w:hAnsi="Times New Roman" w:cs="Times New Roman"/>
          <w:kern w:val="16"/>
          <w:sz w:val="28"/>
          <w:szCs w:val="28"/>
          <w:lang w:val="vi-VN" w:eastAsia="vi-VN" w:bidi="vi-VN"/>
        </w:rPr>
        <w:t xml:space="preserve">hực hiện công khai theo </w:t>
      </w:r>
      <w:bookmarkStart w:id="9" w:name="_Hlk176906295"/>
      <w:r w:rsidRPr="00D06088">
        <w:rPr>
          <w:rFonts w:ascii="Times New Roman" w:eastAsia="Times New Roman" w:hAnsi="Times New Roman" w:cs="Times New Roman"/>
          <w:kern w:val="16"/>
          <w:sz w:val="28"/>
          <w:szCs w:val="28"/>
          <w:lang w:val="vi-VN" w:eastAsia="vi-VN" w:bidi="vi-VN"/>
        </w:rPr>
        <w:t xml:space="preserve">Thông tư </w:t>
      </w:r>
      <w:r w:rsidRPr="00D06088">
        <w:rPr>
          <w:rFonts w:ascii="Times New Roman" w:eastAsia="Times New Roman" w:hAnsi="Times New Roman" w:cs="Times New Roman"/>
          <w:kern w:val="16"/>
          <w:sz w:val="28"/>
          <w:szCs w:val="28"/>
          <w:lang w:eastAsia="vi-VN" w:bidi="vi-VN"/>
        </w:rPr>
        <w:t>09</w:t>
      </w:r>
      <w:r w:rsidRPr="00D06088">
        <w:rPr>
          <w:rFonts w:ascii="Times New Roman" w:eastAsia="Times New Roman" w:hAnsi="Times New Roman" w:cs="Times New Roman"/>
          <w:kern w:val="16"/>
          <w:sz w:val="28"/>
          <w:szCs w:val="28"/>
          <w:lang w:val="vi-VN" w:eastAsia="vi-VN" w:bidi="vi-VN"/>
        </w:rPr>
        <w:t>/20</w:t>
      </w:r>
      <w:r w:rsidRPr="00D06088">
        <w:rPr>
          <w:rFonts w:ascii="Times New Roman" w:eastAsia="Times New Roman" w:hAnsi="Times New Roman" w:cs="Times New Roman"/>
          <w:kern w:val="16"/>
          <w:sz w:val="28"/>
          <w:szCs w:val="28"/>
          <w:lang w:eastAsia="vi-VN" w:bidi="vi-VN"/>
        </w:rPr>
        <w:t>24</w:t>
      </w:r>
      <w:r w:rsidRPr="00D06088">
        <w:rPr>
          <w:rFonts w:ascii="Times New Roman" w:eastAsia="Times New Roman" w:hAnsi="Times New Roman" w:cs="Times New Roman"/>
          <w:kern w:val="16"/>
          <w:sz w:val="28"/>
          <w:szCs w:val="28"/>
          <w:lang w:val="vi-VN" w:eastAsia="vi-VN" w:bidi="vi-VN"/>
        </w:rPr>
        <w:t>/TT-BGDĐT</w:t>
      </w:r>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ngày</w:t>
      </w:r>
      <w:proofErr w:type="spellEnd"/>
      <w:r w:rsidRPr="00D06088">
        <w:rPr>
          <w:rFonts w:ascii="Times New Roman" w:eastAsia="Times New Roman" w:hAnsi="Times New Roman" w:cs="Times New Roman"/>
          <w:kern w:val="16"/>
          <w:sz w:val="28"/>
          <w:szCs w:val="28"/>
          <w:lang w:eastAsia="vi-VN" w:bidi="vi-VN"/>
        </w:rPr>
        <w:t xml:space="preserve"> 03/6/2024</w:t>
      </w:r>
      <w:r w:rsidRPr="00D06088">
        <w:rPr>
          <w:rFonts w:ascii="Times New Roman" w:eastAsia="Times New Roman" w:hAnsi="Times New Roman" w:cs="Times New Roman"/>
          <w:kern w:val="16"/>
          <w:sz w:val="28"/>
          <w:szCs w:val="28"/>
          <w:lang w:val="vi-VN" w:eastAsia="vi-VN" w:bidi="vi-VN"/>
        </w:rPr>
        <w:t xml:space="preserve"> </w:t>
      </w:r>
      <w:proofErr w:type="spellStart"/>
      <w:r w:rsidRPr="00D06088">
        <w:rPr>
          <w:rFonts w:ascii="Times New Roman" w:eastAsia="Times New Roman" w:hAnsi="Times New Roman" w:cs="Times New Roman"/>
          <w:kern w:val="16"/>
          <w:sz w:val="28"/>
          <w:szCs w:val="28"/>
          <w:lang w:eastAsia="vi-VN" w:bidi="vi-VN"/>
        </w:rPr>
        <w:t>của</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Bộ</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Giáo</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dục</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và</w:t>
      </w:r>
      <w:proofErr w:type="spellEnd"/>
      <w:r w:rsidRPr="00D06088">
        <w:rPr>
          <w:rFonts w:ascii="Times New Roman" w:eastAsia="Times New Roman" w:hAnsi="Times New Roman" w:cs="Times New Roman"/>
          <w:kern w:val="16"/>
          <w:sz w:val="28"/>
          <w:szCs w:val="28"/>
          <w:lang w:eastAsia="vi-VN" w:bidi="vi-VN"/>
        </w:rPr>
        <w:t xml:space="preserve"> Đào </w:t>
      </w:r>
      <w:proofErr w:type="spellStart"/>
      <w:r w:rsidRPr="00D06088">
        <w:rPr>
          <w:rFonts w:ascii="Times New Roman" w:eastAsia="Times New Roman" w:hAnsi="Times New Roman" w:cs="Times New Roman"/>
          <w:kern w:val="16"/>
          <w:sz w:val="28"/>
          <w:szCs w:val="28"/>
          <w:lang w:eastAsia="vi-VN" w:bidi="vi-VN"/>
        </w:rPr>
        <w:t>tạo</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quy</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định</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về</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công</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khai</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trong</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hoạt</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động</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của</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các</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cơ</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sở</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giáo</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dục</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thuộc</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hệ</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thống</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giáo</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dục</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quốc</w:t>
      </w:r>
      <w:proofErr w:type="spellEnd"/>
      <w:r w:rsidRPr="00D06088">
        <w:rPr>
          <w:rFonts w:ascii="Times New Roman" w:eastAsia="Times New Roman" w:hAnsi="Times New Roman" w:cs="Times New Roman"/>
          <w:kern w:val="16"/>
          <w:sz w:val="28"/>
          <w:szCs w:val="28"/>
          <w:lang w:eastAsia="vi-VN" w:bidi="vi-VN"/>
        </w:rPr>
        <w:t xml:space="preserve"> </w:t>
      </w:r>
      <w:proofErr w:type="spellStart"/>
      <w:r w:rsidRPr="00D06088">
        <w:rPr>
          <w:rFonts w:ascii="Times New Roman" w:eastAsia="Times New Roman" w:hAnsi="Times New Roman" w:cs="Times New Roman"/>
          <w:kern w:val="16"/>
          <w:sz w:val="28"/>
          <w:szCs w:val="28"/>
          <w:lang w:eastAsia="vi-VN" w:bidi="vi-VN"/>
        </w:rPr>
        <w:t>dân</w:t>
      </w:r>
      <w:bookmarkEnd w:id="9"/>
      <w:proofErr w:type="spellEnd"/>
      <w:r w:rsidRPr="00D06088">
        <w:rPr>
          <w:rFonts w:ascii="Times New Roman" w:eastAsia="Times New Roman" w:hAnsi="Times New Roman" w:cs="Times New Roman"/>
          <w:kern w:val="16"/>
          <w:sz w:val="28"/>
          <w:szCs w:val="28"/>
          <w:lang w:eastAsia="vi-VN" w:bidi="vi-VN"/>
        </w:rPr>
        <w:t>.</w:t>
      </w:r>
    </w:p>
    <w:p w14:paraId="3A563913" w14:textId="77777777" w:rsidR="00D06088" w:rsidRPr="00D06088" w:rsidRDefault="00D06088" w:rsidP="00D06088">
      <w:pPr>
        <w:spacing w:after="0" w:line="400" w:lineRule="exact"/>
        <w:ind w:firstLine="697"/>
        <w:jc w:val="both"/>
        <w:rPr>
          <w:rFonts w:ascii="Times New Roman" w:eastAsia="Times New Roman" w:hAnsi="Times New Roman" w:cs="Times New Roman"/>
          <w:spacing w:val="-10"/>
          <w:kern w:val="16"/>
          <w:sz w:val="28"/>
          <w:szCs w:val="28"/>
          <w:lang w:eastAsia="vi-VN" w:bidi="vi-VN"/>
        </w:rPr>
      </w:pPr>
      <w:r w:rsidRPr="00D06088">
        <w:rPr>
          <w:rFonts w:ascii="Times New Roman" w:eastAsia="Times New Roman" w:hAnsi="Times New Roman" w:cs="Times New Roman"/>
          <w:spacing w:val="-10"/>
          <w:kern w:val="16"/>
          <w:sz w:val="28"/>
          <w:szCs w:val="28"/>
          <w:lang w:val="vi-VN" w:eastAsia="vi-VN" w:bidi="vi-VN"/>
        </w:rPr>
        <w:t>Thực hiện đầy đủ chế độ báo cáo, đảm bảo chính xác và đúng thời hạn.</w:t>
      </w:r>
    </w:p>
    <w:p w14:paraId="777A10C1" w14:textId="79ADD527" w:rsidR="005B7E19" w:rsidRDefault="005B7E19" w:rsidP="00D06088">
      <w:pPr>
        <w:widowControl w:val="0"/>
        <w:tabs>
          <w:tab w:val="left" w:pos="0"/>
          <w:tab w:val="left" w:pos="700"/>
        </w:tabs>
        <w:spacing w:after="0" w:line="360" w:lineRule="exact"/>
        <w:jc w:val="both"/>
        <w:rPr>
          <w:rFonts w:ascii="Times New Roman" w:hAnsi="Times New Roman" w:cs="Times New Roman"/>
          <w:b/>
          <w:sz w:val="28"/>
          <w:szCs w:val="28"/>
        </w:rPr>
      </w:pPr>
      <w:r>
        <w:rPr>
          <w:rFonts w:ascii="Times New Roman" w:hAnsi="Times New Roman" w:cs="Times New Roman"/>
          <w:sz w:val="28"/>
          <w:szCs w:val="28"/>
        </w:rPr>
        <w:tab/>
      </w:r>
      <w:proofErr w:type="spellStart"/>
      <w:r w:rsidRPr="005775C6">
        <w:rPr>
          <w:rFonts w:ascii="Times New Roman" w:hAnsi="Times New Roman" w:cs="Times New Roman"/>
          <w:b/>
          <w:sz w:val="28"/>
          <w:szCs w:val="28"/>
        </w:rPr>
        <w:t>Biểu</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quyết</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quyết</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nghị</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về</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mục</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tiêu</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kế</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hoạch</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phương</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hướng</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phát</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triển</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của</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nhà</w:t>
      </w:r>
      <w:proofErr w:type="spellEnd"/>
      <w:r w:rsidRPr="005775C6">
        <w:rPr>
          <w:rFonts w:ascii="Times New Roman" w:hAnsi="Times New Roman" w:cs="Times New Roman"/>
          <w:b/>
          <w:sz w:val="28"/>
          <w:szCs w:val="28"/>
        </w:rPr>
        <w:t xml:space="preserve"> </w:t>
      </w:r>
      <w:proofErr w:type="spellStart"/>
      <w:r w:rsidRPr="005775C6">
        <w:rPr>
          <w:rFonts w:ascii="Times New Roman" w:hAnsi="Times New Roman" w:cs="Times New Roman"/>
          <w:b/>
          <w:sz w:val="28"/>
          <w:szCs w:val="28"/>
        </w:rPr>
        <w:t>trường</w:t>
      </w:r>
      <w:proofErr w:type="spellEnd"/>
      <w:r w:rsidRPr="005775C6">
        <w:rPr>
          <w:rFonts w:ascii="Times New Roman" w:hAnsi="Times New Roman" w:cs="Times New Roman"/>
          <w:b/>
          <w:sz w:val="28"/>
          <w:szCs w:val="28"/>
        </w:rPr>
        <w:t>:</w:t>
      </w:r>
      <w:r>
        <w:rPr>
          <w:rFonts w:ascii="Times New Roman" w:hAnsi="Times New Roman" w:cs="Times New Roman"/>
          <w:b/>
          <w:sz w:val="28"/>
          <w:szCs w:val="28"/>
        </w:rPr>
        <w:t xml:space="preserve"> </w:t>
      </w:r>
      <w:proofErr w:type="spellStart"/>
      <w:r>
        <w:rPr>
          <w:rFonts w:ascii="Times New Roman" w:hAnsi="Times New Roman" w:cs="Times New Roman"/>
          <w:sz w:val="28"/>
          <w:szCs w:val="28"/>
        </w:rPr>
        <w:t>Nhất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trí</w:t>
      </w:r>
      <w:proofErr w:type="spellEnd"/>
      <w:r>
        <w:rPr>
          <w:rFonts w:ascii="Times New Roman" w:hAnsi="Times New Roman" w:cs="Times New Roman"/>
          <w:sz w:val="28"/>
          <w:szCs w:val="28"/>
        </w:rPr>
        <w:t xml:space="preserve"> 4</w:t>
      </w:r>
      <w:r w:rsidR="00D06088">
        <w:rPr>
          <w:rFonts w:ascii="Times New Roman" w:hAnsi="Times New Roman" w:cs="Times New Roman"/>
          <w:sz w:val="28"/>
          <w:szCs w:val="28"/>
        </w:rPr>
        <w:t>2</w:t>
      </w:r>
      <w:r>
        <w:rPr>
          <w:rFonts w:ascii="Times New Roman" w:hAnsi="Times New Roman" w:cs="Times New Roman"/>
          <w:sz w:val="28"/>
          <w:szCs w:val="28"/>
        </w:rPr>
        <w:t>/4</w:t>
      </w:r>
      <w:r w:rsidR="00D06088">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lệ</w:t>
      </w:r>
      <w:proofErr w:type="spellEnd"/>
      <w:r>
        <w:rPr>
          <w:rFonts w:ascii="Times New Roman" w:hAnsi="Times New Roman" w:cs="Times New Roman"/>
          <w:sz w:val="28"/>
          <w:szCs w:val="28"/>
        </w:rPr>
        <w:t xml:space="preserve"> 100%</w:t>
      </w:r>
    </w:p>
    <w:p w14:paraId="20E1A551" w14:textId="77777777" w:rsidR="005B7E19" w:rsidRPr="00630879" w:rsidRDefault="005B7E19" w:rsidP="005B7E19">
      <w:pPr>
        <w:spacing w:after="0" w:line="360" w:lineRule="exact"/>
        <w:ind w:firstLine="720"/>
        <w:jc w:val="both"/>
        <w:rPr>
          <w:rFonts w:ascii="Times New Roman" w:hAnsi="Times New Roman" w:cs="Times New Roman"/>
          <w:b/>
          <w:sz w:val="28"/>
          <w:szCs w:val="28"/>
        </w:rPr>
      </w:pPr>
      <w:r>
        <w:rPr>
          <w:rFonts w:ascii="Times New Roman" w:hAnsi="Times New Roman" w:cs="Times New Roman"/>
          <w:b/>
          <w:sz w:val="28"/>
          <w:szCs w:val="28"/>
        </w:rPr>
        <w:t xml:space="preserve">2. </w:t>
      </w:r>
      <w:proofErr w:type="spellStart"/>
      <w:r w:rsidRPr="00630879">
        <w:rPr>
          <w:rFonts w:ascii="Times New Roman" w:hAnsi="Times New Roman" w:cs="Times New Roman"/>
          <w:b/>
          <w:sz w:val="28"/>
          <w:szCs w:val="28"/>
        </w:rPr>
        <w:t>Chỉ</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tiêu</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thi</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đua</w:t>
      </w:r>
      <w:proofErr w:type="spellEnd"/>
      <w:r w:rsidRPr="00630879">
        <w:rPr>
          <w:rFonts w:ascii="Times New Roman" w:hAnsi="Times New Roman" w:cs="Times New Roman"/>
          <w:b/>
          <w:sz w:val="28"/>
          <w:szCs w:val="28"/>
        </w:rPr>
        <w:t>:</w:t>
      </w:r>
    </w:p>
    <w:p w14:paraId="7B6DE23A" w14:textId="477558D8" w:rsidR="004A7B5B" w:rsidRPr="004A7B5B" w:rsidRDefault="004A7B5B" w:rsidP="004A7B5B">
      <w:pPr>
        <w:spacing w:after="0" w:line="360" w:lineRule="exact"/>
        <w:ind w:firstLine="697"/>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 xml:space="preserve">- </w:t>
      </w:r>
      <w:r w:rsidRPr="004A7B5B">
        <w:rPr>
          <w:rFonts w:ascii="Times New Roman" w:eastAsia="Times New Roman" w:hAnsi="Times New Roman" w:cs="Times New Roman"/>
          <w:sz w:val="28"/>
          <w:szCs w:val="28"/>
          <w:lang w:val="vi-VN" w:eastAsia="vi-VN"/>
        </w:rPr>
        <w:t xml:space="preserve">Về tập thể: </w:t>
      </w:r>
      <w:proofErr w:type="spellStart"/>
      <w:r w:rsidRPr="004A7B5B">
        <w:rPr>
          <w:rFonts w:ascii="Times New Roman" w:eastAsia="Times New Roman" w:hAnsi="Times New Roman" w:cs="Times New Roman"/>
          <w:sz w:val="28"/>
          <w:szCs w:val="28"/>
          <w:lang w:eastAsia="vi-VN"/>
        </w:rPr>
        <w:t>Nhà</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trường</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phấn</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đấu</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đạt</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danh</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hiệu</w:t>
      </w:r>
      <w:proofErr w:type="spellEnd"/>
      <w:r w:rsidRPr="004A7B5B">
        <w:rPr>
          <w:rFonts w:ascii="Times New Roman" w:eastAsia="Times New Roman" w:hAnsi="Times New Roman" w:cs="Times New Roman"/>
          <w:sz w:val="28"/>
          <w:szCs w:val="28"/>
          <w:lang w:eastAsia="vi-VN"/>
        </w:rPr>
        <w:t xml:space="preserve"> " </w:t>
      </w:r>
      <w:proofErr w:type="spellStart"/>
      <w:r w:rsidRPr="004A7B5B">
        <w:rPr>
          <w:rFonts w:ascii="Times New Roman" w:eastAsia="Times New Roman" w:hAnsi="Times New Roman" w:cs="Times New Roman"/>
          <w:sz w:val="28"/>
          <w:szCs w:val="28"/>
          <w:lang w:eastAsia="vi-VN"/>
        </w:rPr>
        <w:t>Tập</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thể</w:t>
      </w:r>
      <w:proofErr w:type="spellEnd"/>
      <w:r w:rsidRPr="004A7B5B">
        <w:rPr>
          <w:rFonts w:ascii="Times New Roman" w:eastAsia="Times New Roman" w:hAnsi="Times New Roman" w:cs="Times New Roman"/>
          <w:sz w:val="28"/>
          <w:szCs w:val="28"/>
          <w:lang w:eastAsia="vi-VN"/>
        </w:rPr>
        <w:t xml:space="preserve"> LĐTT" </w:t>
      </w:r>
      <w:proofErr w:type="spellStart"/>
      <w:r w:rsidRPr="004A7B5B">
        <w:rPr>
          <w:rFonts w:ascii="Times New Roman" w:eastAsia="Times New Roman" w:hAnsi="Times New Roman" w:cs="Times New Roman"/>
          <w:sz w:val="28"/>
          <w:szCs w:val="28"/>
          <w:lang w:eastAsia="vi-VN"/>
        </w:rPr>
        <w:t>Đề</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nghị</w:t>
      </w:r>
      <w:proofErr w:type="spellEnd"/>
      <w:r w:rsidRPr="004A7B5B">
        <w:rPr>
          <w:rFonts w:ascii="Times New Roman" w:eastAsia="Times New Roman" w:hAnsi="Times New Roman" w:cs="Times New Roman"/>
          <w:sz w:val="28"/>
          <w:szCs w:val="28"/>
          <w:lang w:eastAsia="vi-VN"/>
        </w:rPr>
        <w:t xml:space="preserve"> UBND </w:t>
      </w:r>
      <w:proofErr w:type="spellStart"/>
      <w:r w:rsidRPr="004A7B5B">
        <w:rPr>
          <w:rFonts w:ascii="Times New Roman" w:eastAsia="Times New Roman" w:hAnsi="Times New Roman" w:cs="Times New Roman"/>
          <w:sz w:val="28"/>
          <w:szCs w:val="28"/>
          <w:lang w:eastAsia="vi-VN"/>
        </w:rPr>
        <w:t>huyện</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tặng</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bằng</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khen</w:t>
      </w:r>
      <w:proofErr w:type="spellEnd"/>
      <w:r w:rsidRPr="004A7B5B">
        <w:rPr>
          <w:rFonts w:ascii="Times New Roman" w:eastAsia="Times New Roman" w:hAnsi="Times New Roman" w:cs="Times New Roman"/>
          <w:sz w:val="28"/>
          <w:szCs w:val="28"/>
          <w:lang w:val="nl-NL" w:eastAsia="vi-VN"/>
        </w:rPr>
        <w:t>.</w:t>
      </w:r>
      <w:r w:rsidRPr="004A7B5B">
        <w:rPr>
          <w:rFonts w:ascii="Times New Roman" w:eastAsia="Times New Roman" w:hAnsi="Times New Roman" w:cs="Times New Roman"/>
          <w:sz w:val="28"/>
          <w:szCs w:val="28"/>
          <w:lang w:val="vi-VN" w:eastAsia="vi-VN"/>
        </w:rPr>
        <w:t xml:space="preserve"> </w:t>
      </w:r>
    </w:p>
    <w:p w14:paraId="418CD683" w14:textId="77777777" w:rsidR="004A7B5B" w:rsidRPr="004A7B5B" w:rsidRDefault="004A7B5B" w:rsidP="004A7B5B">
      <w:pPr>
        <w:spacing w:after="0" w:line="360" w:lineRule="exact"/>
        <w:ind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+Công đoàn trường giữ vững danh hiệu“</w:t>
      </w:r>
      <w:r w:rsidRPr="004A7B5B">
        <w:rPr>
          <w:rFonts w:ascii="Times New Roman" w:eastAsia="Times New Roman" w:hAnsi="Times New Roman" w:cs="Times New Roman"/>
          <w:sz w:val="28"/>
          <w:szCs w:val="28"/>
          <w:lang w:eastAsia="vi-VN"/>
        </w:rPr>
        <w:t xml:space="preserve">CĐCS </w:t>
      </w:r>
      <w:proofErr w:type="spellStart"/>
      <w:r w:rsidRPr="004A7B5B">
        <w:rPr>
          <w:rFonts w:ascii="Times New Roman" w:eastAsia="Times New Roman" w:hAnsi="Times New Roman" w:cs="Times New Roman"/>
          <w:sz w:val="28"/>
          <w:szCs w:val="28"/>
          <w:lang w:eastAsia="vi-VN"/>
        </w:rPr>
        <w:t>vững</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mạnh</w:t>
      </w:r>
      <w:proofErr w:type="spellEnd"/>
      <w:r w:rsidRPr="004A7B5B">
        <w:rPr>
          <w:rFonts w:ascii="Times New Roman" w:eastAsia="Times New Roman" w:hAnsi="Times New Roman" w:cs="Times New Roman"/>
          <w:sz w:val="28"/>
          <w:szCs w:val="28"/>
          <w:lang w:val="vi-VN" w:eastAsia="vi-VN"/>
        </w:rPr>
        <w:t xml:space="preserve">” </w:t>
      </w:r>
    </w:p>
    <w:p w14:paraId="530E3AC7" w14:textId="77777777" w:rsidR="004A7B5B" w:rsidRPr="004A7B5B" w:rsidRDefault="004A7B5B" w:rsidP="004A7B5B">
      <w:pPr>
        <w:spacing w:after="0" w:line="360" w:lineRule="exact"/>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Về cá nhân  + LĐTT: </w:t>
      </w:r>
      <w:r w:rsidRPr="004A7B5B">
        <w:rPr>
          <w:rFonts w:ascii="Times New Roman" w:eastAsia="Times New Roman" w:hAnsi="Times New Roman" w:cs="Times New Roman"/>
          <w:sz w:val="28"/>
          <w:szCs w:val="28"/>
          <w:lang w:eastAsia="vi-VN"/>
        </w:rPr>
        <w:t>43</w:t>
      </w:r>
      <w:r w:rsidRPr="004A7B5B">
        <w:rPr>
          <w:rFonts w:ascii="Times New Roman" w:eastAsia="Times New Roman" w:hAnsi="Times New Roman" w:cs="Times New Roman"/>
          <w:sz w:val="28"/>
          <w:szCs w:val="28"/>
          <w:lang w:val="vi-VN" w:eastAsia="vi-VN"/>
        </w:rPr>
        <w:t>/</w:t>
      </w:r>
      <w:r w:rsidRPr="004A7B5B">
        <w:rPr>
          <w:rFonts w:ascii="Times New Roman" w:eastAsia="Times New Roman" w:hAnsi="Times New Roman" w:cs="Times New Roman"/>
          <w:sz w:val="28"/>
          <w:szCs w:val="28"/>
          <w:lang w:eastAsia="vi-VN"/>
        </w:rPr>
        <w:t>44</w:t>
      </w:r>
      <w:r w:rsidRPr="004A7B5B">
        <w:rPr>
          <w:rFonts w:ascii="Times New Roman" w:eastAsia="Times New Roman" w:hAnsi="Times New Roman" w:cs="Times New Roman"/>
          <w:sz w:val="28"/>
          <w:szCs w:val="28"/>
          <w:lang w:val="vi-VN" w:eastAsia="vi-VN"/>
        </w:rPr>
        <w:t xml:space="preserve"> cá nhân đạt </w:t>
      </w:r>
      <w:r w:rsidRPr="004A7B5B">
        <w:rPr>
          <w:rFonts w:ascii="Times New Roman" w:eastAsia="Times New Roman" w:hAnsi="Times New Roman" w:cs="Times New Roman"/>
          <w:sz w:val="28"/>
          <w:szCs w:val="28"/>
          <w:lang w:eastAsia="vi-VN"/>
        </w:rPr>
        <w:t>98</w:t>
      </w:r>
      <w:r w:rsidRPr="004A7B5B">
        <w:rPr>
          <w:rFonts w:ascii="Times New Roman" w:eastAsia="Times New Roman" w:hAnsi="Times New Roman" w:cs="Times New Roman"/>
          <w:sz w:val="28"/>
          <w:szCs w:val="28"/>
          <w:lang w:val="vi-VN" w:eastAsia="vi-VN"/>
        </w:rPr>
        <w:t>%</w:t>
      </w:r>
    </w:p>
    <w:p w14:paraId="63F1C04E" w14:textId="77777777" w:rsidR="004A7B5B" w:rsidRPr="004A7B5B" w:rsidRDefault="004A7B5B" w:rsidP="004A7B5B">
      <w:pPr>
        <w:spacing w:after="0" w:line="360" w:lineRule="exact"/>
        <w:ind w:firstLine="2268"/>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CSTĐCS: </w:t>
      </w:r>
      <w:r w:rsidRPr="004A7B5B">
        <w:rPr>
          <w:rFonts w:ascii="Times New Roman" w:eastAsia="Times New Roman" w:hAnsi="Times New Roman" w:cs="Times New Roman"/>
          <w:sz w:val="28"/>
          <w:szCs w:val="28"/>
          <w:lang w:eastAsia="vi-VN"/>
        </w:rPr>
        <w:t>7</w:t>
      </w:r>
      <w:r w:rsidRPr="004A7B5B">
        <w:rPr>
          <w:rFonts w:ascii="Times New Roman" w:eastAsia="Times New Roman" w:hAnsi="Times New Roman" w:cs="Times New Roman"/>
          <w:sz w:val="28"/>
          <w:szCs w:val="28"/>
          <w:lang w:val="vi-VN" w:eastAsia="vi-VN"/>
        </w:rPr>
        <w:t>/</w:t>
      </w:r>
      <w:r w:rsidRPr="004A7B5B">
        <w:rPr>
          <w:rFonts w:ascii="Times New Roman" w:eastAsia="Times New Roman" w:hAnsi="Times New Roman" w:cs="Times New Roman"/>
          <w:sz w:val="28"/>
          <w:szCs w:val="28"/>
          <w:lang w:eastAsia="vi-VN"/>
        </w:rPr>
        <w:t>43</w:t>
      </w:r>
      <w:r w:rsidRPr="004A7B5B">
        <w:rPr>
          <w:rFonts w:ascii="Times New Roman" w:eastAsia="Times New Roman" w:hAnsi="Times New Roman" w:cs="Times New Roman"/>
          <w:sz w:val="28"/>
          <w:szCs w:val="28"/>
          <w:lang w:val="vi-VN" w:eastAsia="vi-VN"/>
        </w:rPr>
        <w:t xml:space="preserve"> cá nhân = </w:t>
      </w:r>
      <w:r w:rsidRPr="004A7B5B">
        <w:rPr>
          <w:rFonts w:ascii="Times New Roman" w:eastAsia="Times New Roman" w:hAnsi="Times New Roman" w:cs="Times New Roman"/>
          <w:sz w:val="28"/>
          <w:szCs w:val="28"/>
          <w:lang w:eastAsia="vi-VN"/>
        </w:rPr>
        <w:t>16,3</w:t>
      </w:r>
      <w:r w:rsidRPr="004A7B5B">
        <w:rPr>
          <w:rFonts w:ascii="Times New Roman" w:eastAsia="Times New Roman" w:hAnsi="Times New Roman" w:cs="Times New Roman"/>
          <w:sz w:val="28"/>
          <w:szCs w:val="28"/>
          <w:lang w:val="vi-VN" w:eastAsia="vi-VN"/>
        </w:rPr>
        <w:t xml:space="preserve">% </w:t>
      </w:r>
    </w:p>
    <w:p w14:paraId="4C6B4C46" w14:textId="77777777" w:rsidR="004A7B5B" w:rsidRPr="004A7B5B" w:rsidRDefault="004A7B5B" w:rsidP="004A7B5B">
      <w:pPr>
        <w:spacing w:after="0" w:line="360" w:lineRule="exact"/>
        <w:ind w:firstLine="2268"/>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Đề nghị UBND tỉnh tặng </w:t>
      </w:r>
      <w:proofErr w:type="spellStart"/>
      <w:r w:rsidRPr="004A7B5B">
        <w:rPr>
          <w:rFonts w:ascii="Times New Roman" w:eastAsia="Times New Roman" w:hAnsi="Times New Roman" w:cs="Times New Roman"/>
          <w:sz w:val="28"/>
          <w:szCs w:val="28"/>
          <w:lang w:eastAsia="vi-VN"/>
        </w:rPr>
        <w:t>Bằng</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khen</w:t>
      </w:r>
      <w:proofErr w:type="spellEnd"/>
      <w:r w:rsidRPr="004A7B5B">
        <w:rPr>
          <w:rFonts w:ascii="Times New Roman" w:eastAsia="Times New Roman" w:hAnsi="Times New Roman" w:cs="Times New Roman"/>
          <w:sz w:val="28"/>
          <w:szCs w:val="28"/>
          <w:lang w:eastAsia="vi-VN"/>
        </w:rPr>
        <w:t xml:space="preserve">: 1 </w:t>
      </w:r>
      <w:proofErr w:type="spellStart"/>
      <w:r w:rsidRPr="004A7B5B">
        <w:rPr>
          <w:rFonts w:ascii="Times New Roman" w:eastAsia="Times New Roman" w:hAnsi="Times New Roman" w:cs="Times New Roman"/>
          <w:sz w:val="28"/>
          <w:szCs w:val="28"/>
          <w:lang w:eastAsia="vi-VN"/>
        </w:rPr>
        <w:t>cá</w:t>
      </w:r>
      <w:proofErr w:type="spellEnd"/>
      <w:r w:rsidRPr="004A7B5B">
        <w:rPr>
          <w:rFonts w:ascii="Times New Roman" w:eastAsia="Times New Roman" w:hAnsi="Times New Roman" w:cs="Times New Roman"/>
          <w:sz w:val="28"/>
          <w:szCs w:val="28"/>
          <w:lang w:eastAsia="vi-VN"/>
        </w:rPr>
        <w:t xml:space="preserve"> </w:t>
      </w:r>
      <w:proofErr w:type="spellStart"/>
      <w:r w:rsidRPr="004A7B5B">
        <w:rPr>
          <w:rFonts w:ascii="Times New Roman" w:eastAsia="Times New Roman" w:hAnsi="Times New Roman" w:cs="Times New Roman"/>
          <w:sz w:val="28"/>
          <w:szCs w:val="28"/>
          <w:lang w:eastAsia="vi-VN"/>
        </w:rPr>
        <w:t>nhân</w:t>
      </w:r>
      <w:proofErr w:type="spellEnd"/>
    </w:p>
    <w:p w14:paraId="4B59EE66" w14:textId="77777777" w:rsidR="004A7B5B" w:rsidRPr="004A7B5B" w:rsidRDefault="004A7B5B" w:rsidP="004A7B5B">
      <w:pPr>
        <w:spacing w:after="0" w:line="360" w:lineRule="exact"/>
        <w:ind w:left="268"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Đề nghị Sở GD&amp;ĐT tặng giấy khen: </w:t>
      </w:r>
      <w:r w:rsidRPr="004A7B5B">
        <w:rPr>
          <w:rFonts w:ascii="Times New Roman" w:eastAsia="Times New Roman" w:hAnsi="Times New Roman" w:cs="Times New Roman"/>
          <w:sz w:val="28"/>
          <w:szCs w:val="28"/>
          <w:lang w:eastAsia="vi-VN"/>
        </w:rPr>
        <w:t xml:space="preserve">1 </w:t>
      </w:r>
      <w:r w:rsidRPr="004A7B5B">
        <w:rPr>
          <w:rFonts w:ascii="Times New Roman" w:eastAsia="Times New Roman" w:hAnsi="Times New Roman" w:cs="Times New Roman"/>
          <w:sz w:val="28"/>
          <w:szCs w:val="28"/>
          <w:lang w:val="vi-VN" w:eastAsia="vi-VN"/>
        </w:rPr>
        <w:t>cá nhân</w:t>
      </w:r>
    </w:p>
    <w:p w14:paraId="541B9825" w14:textId="77777777" w:rsidR="004A7B5B" w:rsidRPr="004A7B5B" w:rsidRDefault="004A7B5B" w:rsidP="004A7B5B">
      <w:pPr>
        <w:spacing w:after="0" w:line="360" w:lineRule="exact"/>
        <w:ind w:left="268"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Đề nghị UBND huyện tặng giấy khen:</w:t>
      </w:r>
      <w:r w:rsidRPr="004A7B5B">
        <w:rPr>
          <w:rFonts w:ascii="Times New Roman" w:eastAsia="Times New Roman" w:hAnsi="Times New Roman" w:cs="Times New Roman"/>
          <w:sz w:val="28"/>
          <w:szCs w:val="28"/>
          <w:lang w:eastAsia="vi-VN"/>
        </w:rPr>
        <w:t xml:space="preserve"> 10 </w:t>
      </w:r>
      <w:r w:rsidRPr="004A7B5B">
        <w:rPr>
          <w:rFonts w:ascii="Times New Roman" w:eastAsia="Times New Roman" w:hAnsi="Times New Roman" w:cs="Times New Roman"/>
          <w:sz w:val="28"/>
          <w:szCs w:val="28"/>
          <w:lang w:val="vi-VN" w:eastAsia="vi-VN"/>
        </w:rPr>
        <w:t>cá nhân</w:t>
      </w:r>
    </w:p>
    <w:p w14:paraId="41A89C28" w14:textId="77777777" w:rsidR="004A7B5B" w:rsidRPr="004A7B5B" w:rsidRDefault="004A7B5B" w:rsidP="004A7B5B">
      <w:pPr>
        <w:spacing w:after="0" w:line="360" w:lineRule="exact"/>
        <w:ind w:left="268"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Khen thưởng 100% CBGV, NV và học sinh có thành tích cao trong học tập, rèn luyện và công tác.</w:t>
      </w:r>
    </w:p>
    <w:p w14:paraId="7C7B86C4" w14:textId="77777777" w:rsidR="004A7B5B" w:rsidRPr="004A7B5B" w:rsidRDefault="004A7B5B" w:rsidP="004A7B5B">
      <w:pPr>
        <w:spacing w:after="0" w:line="360" w:lineRule="exact"/>
        <w:ind w:left="1440" w:firstLine="720"/>
        <w:jc w:val="both"/>
        <w:rPr>
          <w:rFonts w:ascii="Times New Roman" w:eastAsia="Times New Roman" w:hAnsi="Times New Roman" w:cs="Times New Roman"/>
          <w:sz w:val="28"/>
          <w:szCs w:val="28"/>
          <w:lang w:eastAsia="vi-VN"/>
        </w:rPr>
      </w:pPr>
      <w:r w:rsidRPr="004A7B5B">
        <w:rPr>
          <w:rFonts w:ascii="Times New Roman" w:eastAsia="Times New Roman" w:hAnsi="Times New Roman" w:cs="Times New Roman"/>
          <w:sz w:val="28"/>
          <w:szCs w:val="28"/>
          <w:lang w:val="vi-VN" w:eastAsia="vi-VN"/>
        </w:rPr>
        <w:t xml:space="preserve"> + Đề nghị LĐLĐ huyện tặng giấy khen:</w:t>
      </w:r>
      <w:r w:rsidRPr="004A7B5B">
        <w:rPr>
          <w:rFonts w:ascii="Times New Roman" w:eastAsia="Times New Roman" w:hAnsi="Times New Roman" w:cs="Times New Roman"/>
          <w:sz w:val="28"/>
          <w:szCs w:val="28"/>
          <w:lang w:eastAsia="vi-VN"/>
        </w:rPr>
        <w:t xml:space="preserve"> 2</w:t>
      </w:r>
      <w:r w:rsidRPr="004A7B5B">
        <w:rPr>
          <w:rFonts w:ascii="Times New Roman" w:eastAsia="Times New Roman" w:hAnsi="Times New Roman" w:cs="Times New Roman"/>
          <w:sz w:val="28"/>
          <w:szCs w:val="28"/>
          <w:lang w:val="vi-VN" w:eastAsia="vi-VN"/>
        </w:rPr>
        <w:t xml:space="preserve"> cá nhân</w:t>
      </w:r>
    </w:p>
    <w:p w14:paraId="5DB6F911" w14:textId="77777777" w:rsidR="005B7E19" w:rsidRPr="00630879" w:rsidRDefault="005B7E19" w:rsidP="005B7E19">
      <w:pPr>
        <w:spacing w:after="0" w:line="360" w:lineRule="exact"/>
        <w:ind w:firstLine="720"/>
        <w:jc w:val="both"/>
        <w:rPr>
          <w:rFonts w:ascii="Times New Roman" w:hAnsi="Times New Roman" w:cs="Times New Roman"/>
          <w:b/>
          <w:sz w:val="28"/>
          <w:szCs w:val="28"/>
        </w:rPr>
      </w:pPr>
      <w:r>
        <w:rPr>
          <w:rFonts w:ascii="Times New Roman" w:hAnsi="Times New Roman" w:cs="Times New Roman"/>
          <w:b/>
          <w:sz w:val="28"/>
          <w:szCs w:val="28"/>
        </w:rPr>
        <w:t xml:space="preserve">3. </w:t>
      </w:r>
      <w:proofErr w:type="spellStart"/>
      <w:r w:rsidRPr="00630879">
        <w:rPr>
          <w:rFonts w:ascii="Times New Roman" w:hAnsi="Times New Roman" w:cs="Times New Roman"/>
          <w:b/>
          <w:sz w:val="28"/>
          <w:szCs w:val="28"/>
        </w:rPr>
        <w:t>Chất</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lượng</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dạy</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và</w:t>
      </w:r>
      <w:proofErr w:type="spellEnd"/>
      <w:r w:rsidRPr="00630879">
        <w:rPr>
          <w:rFonts w:ascii="Times New Roman" w:hAnsi="Times New Roman" w:cs="Times New Roman"/>
          <w:b/>
          <w:sz w:val="28"/>
          <w:szCs w:val="28"/>
        </w:rPr>
        <w:t xml:space="preserve"> </w:t>
      </w:r>
      <w:proofErr w:type="spellStart"/>
      <w:r w:rsidRPr="00630879">
        <w:rPr>
          <w:rFonts w:ascii="Times New Roman" w:hAnsi="Times New Roman" w:cs="Times New Roman"/>
          <w:b/>
          <w:sz w:val="28"/>
          <w:szCs w:val="28"/>
        </w:rPr>
        <w:t>học</w:t>
      </w:r>
      <w:proofErr w:type="spellEnd"/>
      <w:r w:rsidRPr="00630879">
        <w:rPr>
          <w:rFonts w:ascii="Times New Roman" w:hAnsi="Times New Roman" w:cs="Times New Roman"/>
          <w:b/>
          <w:sz w:val="28"/>
          <w:szCs w:val="28"/>
        </w:rPr>
        <w:t>:</w:t>
      </w:r>
    </w:p>
    <w:p w14:paraId="4F7DEB33" w14:textId="77777777" w:rsidR="005B7E19" w:rsidRPr="00A05D7B" w:rsidRDefault="005B7E19" w:rsidP="005B7E19">
      <w:pPr>
        <w:spacing w:after="0" w:line="360" w:lineRule="exact"/>
        <w:ind w:firstLine="700"/>
        <w:jc w:val="both"/>
        <w:rPr>
          <w:rFonts w:ascii="Times New Roman" w:eastAsia="Times New Roman" w:hAnsi="Times New Roman" w:cs="Times New Roman"/>
          <w:b/>
          <w:bCs/>
          <w:sz w:val="28"/>
          <w:szCs w:val="28"/>
          <w:lang w:val="en-GB" w:eastAsia="en-GB"/>
        </w:rPr>
      </w:pPr>
      <w:r>
        <w:rPr>
          <w:rFonts w:ascii="Times New Roman" w:eastAsia="Times New Roman" w:hAnsi="Times New Roman" w:cs="Times New Roman"/>
          <w:b/>
          <w:bCs/>
          <w:sz w:val="28"/>
          <w:szCs w:val="28"/>
          <w:lang w:val="en-GB" w:eastAsia="en-GB"/>
        </w:rPr>
        <w:t>3</w:t>
      </w:r>
      <w:r w:rsidRPr="00A05D7B">
        <w:rPr>
          <w:rFonts w:ascii="Times New Roman" w:eastAsia="Times New Roman" w:hAnsi="Times New Roman" w:cs="Times New Roman"/>
          <w:b/>
          <w:bCs/>
          <w:sz w:val="28"/>
          <w:szCs w:val="28"/>
          <w:lang w:val="en-GB" w:eastAsia="en-GB"/>
        </w:rPr>
        <w:t>.</w:t>
      </w:r>
      <w:r>
        <w:rPr>
          <w:rFonts w:ascii="Times New Roman" w:eastAsia="Times New Roman" w:hAnsi="Times New Roman" w:cs="Times New Roman"/>
          <w:b/>
          <w:bCs/>
          <w:sz w:val="28"/>
          <w:szCs w:val="28"/>
          <w:lang w:val="en-GB" w:eastAsia="en-GB"/>
        </w:rPr>
        <w:t>1</w:t>
      </w:r>
      <w:r w:rsidRPr="00A05D7B">
        <w:rPr>
          <w:rFonts w:ascii="Times New Roman" w:eastAsia="Times New Roman" w:hAnsi="Times New Roman" w:cs="Times New Roman"/>
          <w:b/>
          <w:bCs/>
          <w:sz w:val="28"/>
          <w:szCs w:val="28"/>
          <w:lang w:val="en-GB" w:eastAsia="en-GB"/>
        </w:rPr>
        <w:t xml:space="preserve">. Công </w:t>
      </w:r>
      <w:proofErr w:type="spellStart"/>
      <w:r w:rsidRPr="00A05D7B">
        <w:rPr>
          <w:rFonts w:ascii="Times New Roman" w:eastAsia="Times New Roman" w:hAnsi="Times New Roman" w:cs="Times New Roman"/>
          <w:b/>
          <w:bCs/>
          <w:sz w:val="28"/>
          <w:szCs w:val="28"/>
          <w:lang w:val="en-GB" w:eastAsia="en-GB"/>
        </w:rPr>
        <w:t>tác</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hồ</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sơ</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và</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chuyên</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môn</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dạy</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học</w:t>
      </w:r>
      <w:proofErr w:type="spellEnd"/>
      <w:r w:rsidRPr="00A05D7B">
        <w:rPr>
          <w:rFonts w:ascii="Times New Roman" w:eastAsia="Times New Roman" w:hAnsi="Times New Roman" w:cs="Times New Roman"/>
          <w:b/>
          <w:bCs/>
          <w:sz w:val="28"/>
          <w:szCs w:val="28"/>
          <w:lang w:val="en-GB" w:eastAsia="en-GB"/>
        </w:rPr>
        <w:t>.</w:t>
      </w:r>
    </w:p>
    <w:p w14:paraId="25C12E51" w14:textId="77777777" w:rsidR="00ED1B6C" w:rsidRPr="00ED1B6C" w:rsidRDefault="005B7E19" w:rsidP="00ED1B6C">
      <w:pPr>
        <w:tabs>
          <w:tab w:val="left" w:pos="540"/>
        </w:tabs>
        <w:spacing w:line="360" w:lineRule="exact"/>
        <w:jc w:val="both"/>
        <w:rPr>
          <w:rFonts w:ascii="Times New Roman" w:eastAsia="Times New Roman" w:hAnsi="Times New Roman" w:cs="Times New Roman"/>
          <w:sz w:val="28"/>
          <w:szCs w:val="28"/>
          <w:lang w:val="nl-NL" w:eastAsia="vi-VN"/>
        </w:rPr>
      </w:pPr>
      <w:r w:rsidRPr="00A05D7B">
        <w:rPr>
          <w:rFonts w:ascii="Times New Roman" w:eastAsia="Times New Roman" w:hAnsi="Times New Roman" w:cs="Times New Roman"/>
          <w:sz w:val="28"/>
          <w:szCs w:val="28"/>
          <w:lang w:val="en-GB" w:eastAsia="en-GB"/>
        </w:rPr>
        <w:tab/>
      </w:r>
      <w:r w:rsidRPr="00A05D7B">
        <w:rPr>
          <w:rFonts w:ascii="Times New Roman" w:eastAsia="Times New Roman" w:hAnsi="Times New Roman" w:cs="Times New Roman"/>
          <w:sz w:val="28"/>
          <w:szCs w:val="28"/>
          <w:lang w:val="en-GB" w:eastAsia="en-GB"/>
        </w:rPr>
        <w:tab/>
      </w:r>
      <w:r w:rsidR="00ED1B6C" w:rsidRPr="00ED1B6C">
        <w:rPr>
          <w:rFonts w:ascii="Times New Roman" w:eastAsia="Times New Roman" w:hAnsi="Times New Roman" w:cs="Times New Roman"/>
          <w:sz w:val="28"/>
          <w:szCs w:val="28"/>
          <w:lang w:val="nl-NL" w:eastAsia="vi-VN"/>
        </w:rPr>
        <w:t xml:space="preserve">100% các tổ chuyên môn triển khai thực hiện hiệu quả các hoạt động chuyên môn, trong đó trọng tâm là: </w:t>
      </w:r>
    </w:p>
    <w:p w14:paraId="7F1AAFAA" w14:textId="77777777" w:rsidR="00ED1B6C" w:rsidRPr="00ED1B6C" w:rsidRDefault="00ED1B6C" w:rsidP="00ED1B6C">
      <w:pPr>
        <w:spacing w:after="0" w:line="360" w:lineRule="exact"/>
        <w:ind w:firstLine="268"/>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sz w:val="28"/>
          <w:szCs w:val="28"/>
          <w:lang w:val="nl-NL" w:eastAsia="vi-VN"/>
        </w:rPr>
        <w:t xml:space="preserve">      100% giáo viên bồi dưỡng thường xuyên đủ 120 tiết/năm (giáo viên dự giờ tối thiểu 20 tiết/năm; phó hiệu trưởng phụ trách chuyên môn dự tối thiểu 25 tiết/năm; hiệu trưởng và phó hiệu trưởng phụ trách CSVC dự tối thiểu 20 tiết/năm). 100 % giáo viên tham gia Hội thảo chuyên đề các cấp.</w:t>
      </w:r>
    </w:p>
    <w:p w14:paraId="3DD20F95" w14:textId="77777777" w:rsidR="00ED1B6C" w:rsidRPr="00ED1B6C" w:rsidRDefault="00ED1B6C" w:rsidP="00ED1B6C">
      <w:pPr>
        <w:spacing w:after="0" w:line="360" w:lineRule="exact"/>
        <w:ind w:firstLine="720"/>
        <w:jc w:val="both"/>
        <w:rPr>
          <w:rFonts w:ascii="Times New Roman" w:eastAsia="Times New Roman" w:hAnsi="Times New Roman" w:cs="Times New Roman"/>
          <w:bCs/>
          <w:spacing w:val="-2"/>
          <w:sz w:val="28"/>
          <w:szCs w:val="28"/>
          <w:lang w:val="nl-NL" w:eastAsia="vi-VN"/>
        </w:rPr>
      </w:pPr>
      <w:r w:rsidRPr="00ED1B6C">
        <w:rPr>
          <w:rFonts w:ascii="Times New Roman" w:eastAsia="Times New Roman" w:hAnsi="Times New Roman" w:cs="Times New Roman"/>
          <w:bCs/>
          <w:spacing w:val="-2"/>
          <w:sz w:val="28"/>
          <w:szCs w:val="28"/>
          <w:lang w:val="nl-NL" w:eastAsia="vi-VN"/>
        </w:rPr>
        <w:t xml:space="preserve">Tổ chức chuyên đề cấp trường 1 lần/ học kỳ.  Sinh hoạt chuyên môn tổ 2 tuần/1 lần. 100% sinh hoạt chuyên môn theo hướng nghiên cứu bài học, SHCM cần đưa ra những vấn đề khó trong việc dạy học lớp 6 ,7, 8 theo chương trình GDPT 2018. </w:t>
      </w:r>
    </w:p>
    <w:p w14:paraId="3EACA6AA" w14:textId="77777777" w:rsidR="00ED1B6C" w:rsidRPr="00ED1B6C" w:rsidRDefault="00ED1B6C" w:rsidP="00ED1B6C">
      <w:pPr>
        <w:spacing w:after="0" w:line="360" w:lineRule="exact"/>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bCs/>
          <w:sz w:val="28"/>
          <w:szCs w:val="28"/>
          <w:lang w:val="nl-NL" w:eastAsia="vi-VN"/>
        </w:rPr>
        <w:tab/>
      </w:r>
      <w:r w:rsidRPr="00ED1B6C">
        <w:rPr>
          <w:rFonts w:ascii="Times New Roman" w:eastAsia="Times New Roman" w:hAnsi="Times New Roman" w:cs="Times New Roman"/>
          <w:sz w:val="28"/>
          <w:szCs w:val="28"/>
          <w:lang w:val="nl-NL" w:eastAsia="vi-VN"/>
        </w:rPr>
        <w:t>100 % giáo viên sử dụng thiết bị, đồ dùng dạy học đúng kế hoạch.</w:t>
      </w:r>
    </w:p>
    <w:p w14:paraId="008291F1" w14:textId="77777777" w:rsidR="00ED1B6C" w:rsidRPr="00ED1B6C" w:rsidRDefault="00ED1B6C" w:rsidP="00ED1B6C">
      <w:pPr>
        <w:spacing w:after="0" w:line="360" w:lineRule="exact"/>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sz w:val="28"/>
          <w:szCs w:val="28"/>
          <w:lang w:val="nl-NL" w:eastAsia="vi-VN"/>
        </w:rPr>
        <w:tab/>
        <w:t>Mỗi giáo viên có tối thiểu 1 bài dạy ứng dụng CNTT/ tháng (trừ giáo viên Thể dục và dạy ko đúng chuyên môn đào tạo, điều kiện máy chiếu)</w:t>
      </w:r>
    </w:p>
    <w:p w14:paraId="2C257749" w14:textId="77777777" w:rsidR="00ED1B6C" w:rsidRPr="00ED1B6C" w:rsidRDefault="00ED1B6C" w:rsidP="00ED1B6C">
      <w:pPr>
        <w:tabs>
          <w:tab w:val="left" w:pos="540"/>
        </w:tabs>
        <w:spacing w:after="0" w:line="360" w:lineRule="exact"/>
        <w:jc w:val="both"/>
        <w:rPr>
          <w:rFonts w:ascii="Times New Roman" w:eastAsia="Times New Roman" w:hAnsi="Times New Roman" w:cs="Times New Roman"/>
          <w:color w:val="000000"/>
          <w:sz w:val="28"/>
          <w:szCs w:val="28"/>
          <w:lang w:val="nl-NL" w:eastAsia="vi-VN"/>
        </w:rPr>
      </w:pPr>
      <w:r w:rsidRPr="00ED1B6C">
        <w:rPr>
          <w:rFonts w:ascii="Times New Roman" w:eastAsia="Times New Roman" w:hAnsi="Times New Roman" w:cs="Times New Roman"/>
          <w:color w:val="000000"/>
          <w:sz w:val="28"/>
          <w:szCs w:val="28"/>
          <w:lang w:val="nl-NL" w:eastAsia="vi-VN"/>
        </w:rPr>
        <w:tab/>
        <w:t xml:space="preserve">  Mỗi tổ chuyên môn thực hiện 2 chuyên đề lớn/ năm..</w:t>
      </w:r>
    </w:p>
    <w:p w14:paraId="345DEFDB" w14:textId="77777777" w:rsidR="00ED1B6C" w:rsidRPr="00ED1B6C" w:rsidRDefault="00ED1B6C" w:rsidP="00ED1B6C">
      <w:pPr>
        <w:spacing w:after="0" w:line="360" w:lineRule="exact"/>
        <w:ind w:firstLine="268"/>
        <w:jc w:val="both"/>
        <w:rPr>
          <w:rFonts w:ascii="Times New Roman" w:eastAsia="Times New Roman" w:hAnsi="Times New Roman" w:cs="Times New Roman"/>
          <w:color w:val="000000"/>
          <w:spacing w:val="-2"/>
          <w:sz w:val="28"/>
          <w:szCs w:val="28"/>
          <w:lang w:val="nl-NL" w:eastAsia="vi-VN"/>
        </w:rPr>
      </w:pPr>
      <w:r w:rsidRPr="00ED1B6C">
        <w:rPr>
          <w:rFonts w:ascii="Times New Roman" w:eastAsia="Times New Roman" w:hAnsi="Times New Roman" w:cs="Times New Roman"/>
          <w:color w:val="000000"/>
          <w:sz w:val="28"/>
          <w:szCs w:val="28"/>
          <w:lang w:val="nl-NL" w:eastAsia="vi-VN"/>
        </w:rPr>
        <w:lastRenderedPageBreak/>
        <w:t xml:space="preserve">     </w:t>
      </w:r>
      <w:r w:rsidRPr="00ED1B6C">
        <w:rPr>
          <w:rFonts w:ascii="Times New Roman" w:eastAsia="Times New Roman" w:hAnsi="Times New Roman" w:cs="Times New Roman"/>
          <w:color w:val="000000"/>
          <w:spacing w:val="-2"/>
          <w:sz w:val="28"/>
          <w:szCs w:val="28"/>
          <w:lang w:val="nl-NL" w:eastAsia="vi-VN"/>
        </w:rPr>
        <w:t xml:space="preserve">100% CBQL, GV đều ƯDCNTT hiệu quả trong quản lý và dạy học. </w:t>
      </w:r>
    </w:p>
    <w:p w14:paraId="12C77CB7" w14:textId="77777777" w:rsidR="00ED1B6C" w:rsidRPr="00ED1B6C" w:rsidRDefault="00ED1B6C" w:rsidP="00ED1B6C">
      <w:pPr>
        <w:spacing w:after="0" w:line="360" w:lineRule="exact"/>
        <w:jc w:val="both"/>
        <w:rPr>
          <w:rFonts w:ascii="Times New Roman" w:eastAsia="Times New Roman" w:hAnsi="Times New Roman" w:cs="Times New Roman"/>
          <w:spacing w:val="-2"/>
          <w:sz w:val="28"/>
          <w:szCs w:val="28"/>
          <w:lang w:val="nl-NL" w:eastAsia="vi-VN"/>
        </w:rPr>
      </w:pPr>
      <w:r w:rsidRPr="00ED1B6C">
        <w:rPr>
          <w:rFonts w:ascii="Times New Roman" w:eastAsia="Times New Roman" w:hAnsi="Times New Roman" w:cs="Times New Roman"/>
          <w:color w:val="000000"/>
          <w:spacing w:val="-2"/>
          <w:sz w:val="28"/>
          <w:szCs w:val="28"/>
          <w:lang w:val="nl-NL" w:eastAsia="vi-VN"/>
        </w:rPr>
        <w:t xml:space="preserve">         </w:t>
      </w:r>
      <w:r w:rsidRPr="00ED1B6C">
        <w:rPr>
          <w:rFonts w:ascii="Times New Roman" w:eastAsia="Times New Roman" w:hAnsi="Times New Roman" w:cs="Times New Roman"/>
          <w:spacing w:val="-2"/>
          <w:sz w:val="28"/>
          <w:szCs w:val="28"/>
          <w:lang w:val="nl-NL" w:eastAsia="vi-VN"/>
        </w:rPr>
        <w:t>100% giáo viên sử dụng phần mềm Vnedu trong giảng dạy và giáo dục học sinh.</w:t>
      </w:r>
    </w:p>
    <w:p w14:paraId="0A0833A4" w14:textId="77777777" w:rsidR="00ED1B6C" w:rsidRPr="00ED1B6C" w:rsidRDefault="00ED1B6C" w:rsidP="00ED1B6C">
      <w:pPr>
        <w:spacing w:after="0" w:line="360" w:lineRule="exact"/>
        <w:ind w:firstLine="700"/>
        <w:jc w:val="both"/>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100% giáo viên lên lớp sử dụng ĐDDH theo kế hoạch đã đăng ký.</w:t>
      </w:r>
    </w:p>
    <w:p w14:paraId="77B1CA6B" w14:textId="77777777" w:rsidR="00ED1B6C" w:rsidRPr="00ED1B6C" w:rsidRDefault="00ED1B6C" w:rsidP="00ED1B6C">
      <w:pPr>
        <w:spacing w:after="0" w:line="360" w:lineRule="exact"/>
        <w:ind w:firstLine="700"/>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color w:val="000000"/>
          <w:sz w:val="28"/>
          <w:szCs w:val="28"/>
          <w:lang w:val="nl-NL" w:eastAsia="vi-VN"/>
        </w:rPr>
        <w:t>100 % công chức, viên chức, học sinh thường xuyên truy cập Websile của nhà trường; thường xuyên đăng tin bài với số lượng tối thiểu 4 bài/tháng.</w:t>
      </w:r>
      <w:r w:rsidRPr="00ED1B6C">
        <w:rPr>
          <w:rFonts w:ascii="Times New Roman" w:eastAsia="Times New Roman" w:hAnsi="Times New Roman" w:cs="Times New Roman"/>
          <w:sz w:val="28"/>
          <w:szCs w:val="28"/>
          <w:lang w:val="nl-NL" w:eastAsia="vi-VN"/>
        </w:rPr>
        <w:t xml:space="preserve"> </w:t>
      </w:r>
      <w:r w:rsidRPr="00ED1B6C">
        <w:rPr>
          <w:rFonts w:ascii="Times New Roman" w:eastAsia="Times New Roman" w:hAnsi="Times New Roman" w:cs="Times New Roman"/>
          <w:sz w:val="28"/>
          <w:szCs w:val="28"/>
          <w:lang w:val="vi-VN" w:eastAsia="vi-VN"/>
        </w:rPr>
        <w:t xml:space="preserve"> </w:t>
      </w:r>
    </w:p>
    <w:p w14:paraId="7AAF5707" w14:textId="77777777" w:rsidR="00ED1B6C" w:rsidRPr="00ED1B6C" w:rsidRDefault="00ED1B6C" w:rsidP="00ED1B6C">
      <w:pPr>
        <w:tabs>
          <w:tab w:val="left" w:pos="536"/>
        </w:tabs>
        <w:spacing w:after="0" w:line="36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ab/>
      </w:r>
      <w:r w:rsidRPr="00ED1B6C">
        <w:rPr>
          <w:rFonts w:ascii="Times New Roman" w:eastAsia="Times New Roman" w:hAnsi="Times New Roman" w:cs="Times New Roman"/>
          <w:b/>
          <w:color w:val="FF0000"/>
          <w:sz w:val="28"/>
          <w:szCs w:val="28"/>
          <w:lang w:val="vi-VN" w:eastAsia="vi-VN"/>
        </w:rPr>
        <w:tab/>
      </w:r>
      <w:r w:rsidRPr="00ED1B6C">
        <w:rPr>
          <w:rFonts w:ascii="Times New Roman" w:eastAsia="Times New Roman" w:hAnsi="Times New Roman" w:cs="Times New Roman"/>
          <w:b/>
          <w:sz w:val="28"/>
          <w:szCs w:val="28"/>
          <w:lang w:val="vi-VN" w:eastAsia="vi-VN"/>
        </w:rPr>
        <w:t>*Chuyên đề trường.</w:t>
      </w:r>
    </w:p>
    <w:p w14:paraId="33AA9C35" w14:textId="77777777" w:rsidR="00ED1B6C" w:rsidRPr="00ED1B6C" w:rsidRDefault="00ED1B6C" w:rsidP="00ED1B6C">
      <w:pPr>
        <w:tabs>
          <w:tab w:val="left" w:pos="536"/>
        </w:tabs>
        <w:spacing w:after="0" w:line="360" w:lineRule="exact"/>
        <w:jc w:val="both"/>
        <w:rPr>
          <w:rFonts w:ascii="Times New Roman" w:eastAsia="Times New Roman" w:hAnsi="Times New Roman" w:cs="Times New Roman"/>
          <w:spacing w:val="-8"/>
          <w:sz w:val="28"/>
          <w:szCs w:val="28"/>
          <w:lang w:val="vi-VN" w:eastAsia="vi-VN"/>
        </w:rPr>
      </w:pPr>
      <w:r w:rsidRPr="00ED1B6C">
        <w:rPr>
          <w:rFonts w:ascii="Times New Roman" w:eastAsia="Times New Roman" w:hAnsi="Times New Roman" w:cs="Times New Roman"/>
          <w:sz w:val="28"/>
          <w:szCs w:val="28"/>
          <w:lang w:val="vi-VN" w:eastAsia="vi-VN"/>
        </w:rPr>
        <w:tab/>
      </w:r>
      <w:r w:rsidRPr="00ED1B6C">
        <w:rPr>
          <w:rFonts w:ascii="Times New Roman" w:eastAsia="Times New Roman" w:hAnsi="Times New Roman" w:cs="Times New Roman"/>
          <w:sz w:val="28"/>
          <w:szCs w:val="28"/>
          <w:lang w:val="vi-VN" w:eastAsia="vi-VN"/>
        </w:rPr>
        <w:tab/>
        <w:t xml:space="preserve">Một năm học thực hiện được 2 nội dung chuyên đề về chuyên môn nhằm nâng cao chất lượng đội ngũ và chất lượng giáo dục hai mặt của nhà </w:t>
      </w:r>
      <w:r w:rsidRPr="00ED1B6C">
        <w:rPr>
          <w:rFonts w:ascii="Times New Roman" w:eastAsia="Times New Roman" w:hAnsi="Times New Roman" w:cs="Times New Roman"/>
          <w:spacing w:val="-8"/>
          <w:sz w:val="28"/>
          <w:szCs w:val="28"/>
          <w:lang w:val="vi-VN" w:eastAsia="vi-VN"/>
        </w:rPr>
        <w:t>trường, giảm tỷ lệ học sinh đi học không chuyên cần và học sinh nghỉ học giữa chừng.</w:t>
      </w:r>
    </w:p>
    <w:p w14:paraId="3337700D" w14:textId="77777777" w:rsidR="00ED1B6C" w:rsidRPr="00ED1B6C" w:rsidRDefault="00ED1B6C" w:rsidP="00ED1B6C">
      <w:pPr>
        <w:tabs>
          <w:tab w:val="left" w:pos="536"/>
        </w:tabs>
        <w:spacing w:after="0" w:line="360" w:lineRule="exact"/>
        <w:jc w:val="both"/>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color w:val="FF0000"/>
          <w:sz w:val="28"/>
          <w:szCs w:val="28"/>
          <w:lang w:val="vi-VN" w:eastAsia="vi-VN"/>
        </w:rPr>
        <w:tab/>
      </w:r>
      <w:r w:rsidRPr="00ED1B6C">
        <w:rPr>
          <w:rFonts w:ascii="Times New Roman" w:eastAsia="Times New Roman" w:hAnsi="Times New Roman" w:cs="Times New Roman"/>
          <w:sz w:val="28"/>
          <w:szCs w:val="28"/>
          <w:lang w:val="vi-VN" w:eastAsia="vi-VN"/>
        </w:rPr>
        <w:t>-</w:t>
      </w:r>
      <w:r w:rsidRPr="00ED1B6C">
        <w:rPr>
          <w:rFonts w:ascii="Times New Roman" w:eastAsia="Times New Roman" w:hAnsi="Times New Roman" w:cs="Times New Roman"/>
          <w:b/>
          <w:sz w:val="28"/>
          <w:szCs w:val="28"/>
          <w:lang w:val="vi-VN" w:eastAsia="vi-VN"/>
        </w:rPr>
        <w:t xml:space="preserve"> Cấp Tiểu học: </w:t>
      </w:r>
    </w:p>
    <w:p w14:paraId="70D2718B" w14:textId="77777777" w:rsidR="00ED1B6C" w:rsidRPr="00ED1B6C" w:rsidRDefault="00ED1B6C" w:rsidP="00ED1B6C">
      <w:pPr>
        <w:tabs>
          <w:tab w:val="left" w:pos="536"/>
        </w:tabs>
        <w:spacing w:after="0" w:line="360" w:lineRule="exact"/>
        <w:jc w:val="both"/>
        <w:rPr>
          <w:rFonts w:ascii="Times New Roman" w:eastAsia="Times New Roman" w:hAnsi="Times New Roman" w:cs="Arial"/>
          <w:sz w:val="28"/>
          <w:szCs w:val="28"/>
          <w:lang w:val="vi-VN" w:eastAsia="vi-VN"/>
        </w:rPr>
      </w:pPr>
      <w:r w:rsidRPr="00ED1B6C">
        <w:rPr>
          <w:rFonts w:ascii="Times New Roman" w:eastAsia="Times New Roman" w:hAnsi="Times New Roman" w:cs="Times New Roman"/>
          <w:b/>
          <w:sz w:val="28"/>
          <w:szCs w:val="28"/>
          <w:lang w:val="vi-VN" w:eastAsia="vi-VN"/>
        </w:rPr>
        <w:tab/>
        <w:t>Chuyên đề 1</w:t>
      </w:r>
      <w:r w:rsidRPr="00ED1B6C">
        <w:rPr>
          <w:rFonts w:ascii="Times New Roman" w:eastAsia="Times New Roman" w:hAnsi="Times New Roman" w:cs="Times New Roman"/>
          <w:sz w:val="28"/>
          <w:szCs w:val="28"/>
          <w:lang w:val="vi-VN" w:eastAsia="vi-VN"/>
        </w:rPr>
        <w:t xml:space="preserve">: </w:t>
      </w:r>
      <w:r w:rsidRPr="00ED1B6C">
        <w:rPr>
          <w:rFonts w:ascii="Times New Roman" w:eastAsia="Times New Roman" w:hAnsi="Times New Roman" w:cs="Arial"/>
          <w:sz w:val="28"/>
          <w:szCs w:val="28"/>
          <w:lang w:val="vi-VN" w:eastAsia="vi-VN"/>
        </w:rPr>
        <w:t xml:space="preserve">Những vấn đề khó trong thực hiện chương trình GDPT 2018 đối với lớp 5. Xây dựng tiết dạy thực nghiệm môn Tiếng Việt phần Viết, Toán Stem </w:t>
      </w:r>
      <w:proofErr w:type="spellStart"/>
      <w:r w:rsidRPr="00ED1B6C">
        <w:rPr>
          <w:rFonts w:ascii="Times New Roman" w:eastAsia="Times New Roman" w:hAnsi="Times New Roman" w:cs="Arial"/>
          <w:sz w:val="28"/>
          <w:szCs w:val="28"/>
          <w:lang w:eastAsia="vi-VN"/>
        </w:rPr>
        <w:t>lớp</w:t>
      </w:r>
      <w:proofErr w:type="spellEnd"/>
      <w:r w:rsidRPr="00ED1B6C">
        <w:rPr>
          <w:rFonts w:ascii="Times New Roman" w:eastAsia="Times New Roman" w:hAnsi="Times New Roman" w:cs="Arial"/>
          <w:sz w:val="28"/>
          <w:szCs w:val="28"/>
          <w:lang w:eastAsia="vi-VN"/>
        </w:rPr>
        <w:t xml:space="preserve"> 4</w:t>
      </w:r>
      <w:r w:rsidRPr="00ED1B6C">
        <w:rPr>
          <w:rFonts w:ascii="Times New Roman" w:eastAsia="Times New Roman" w:hAnsi="Times New Roman" w:cs="Arial"/>
          <w:sz w:val="28"/>
          <w:szCs w:val="28"/>
          <w:lang w:val="vi-VN" w:eastAsia="vi-VN"/>
        </w:rPr>
        <w:t>(tháng 10/2024)</w:t>
      </w:r>
    </w:p>
    <w:p w14:paraId="545AE4FF" w14:textId="77777777" w:rsidR="00ED1B6C" w:rsidRPr="00ED1B6C" w:rsidRDefault="00ED1B6C" w:rsidP="00ED1B6C">
      <w:pPr>
        <w:tabs>
          <w:tab w:val="left" w:pos="536"/>
        </w:tabs>
        <w:spacing w:after="0" w:line="360" w:lineRule="exact"/>
        <w:jc w:val="both"/>
        <w:rPr>
          <w:rFonts w:ascii="Times New Roman" w:eastAsia="Times New Roman" w:hAnsi="Times New Roman" w:cs="Arial"/>
          <w:spacing w:val="-6"/>
          <w:sz w:val="28"/>
          <w:szCs w:val="28"/>
          <w:lang w:val="vi-VN" w:eastAsia="vi-VN"/>
        </w:rPr>
      </w:pPr>
      <w:r w:rsidRPr="00ED1B6C">
        <w:rPr>
          <w:rFonts w:ascii="Times New Roman" w:eastAsia="Times New Roman" w:hAnsi="Times New Roman" w:cs="Arial"/>
          <w:sz w:val="28"/>
          <w:szCs w:val="28"/>
          <w:lang w:val="vi-VN" w:eastAsia="vi-VN"/>
        </w:rPr>
        <w:tab/>
      </w:r>
      <w:r w:rsidRPr="00ED1B6C">
        <w:rPr>
          <w:rFonts w:ascii="Times New Roman" w:eastAsia="Times New Roman" w:hAnsi="Times New Roman" w:cs="Arial"/>
          <w:b/>
          <w:spacing w:val="-6"/>
          <w:sz w:val="28"/>
          <w:szCs w:val="28"/>
          <w:lang w:val="vi-VN" w:eastAsia="vi-VN"/>
        </w:rPr>
        <w:t xml:space="preserve">Chuyên đề 2: </w:t>
      </w:r>
      <w:r w:rsidRPr="00ED1B6C">
        <w:rPr>
          <w:rFonts w:ascii="Times New Roman" w:eastAsia="Times New Roman" w:hAnsi="Times New Roman" w:cs="Arial"/>
          <w:spacing w:val="-6"/>
          <w:sz w:val="28"/>
          <w:szCs w:val="28"/>
          <w:lang w:val="vi-VN" w:eastAsia="vi-VN"/>
        </w:rPr>
        <w:t>Xây dựng tiết dạy thực nghiệm môn Công nghệ lớp 3</w:t>
      </w:r>
      <w:r w:rsidRPr="00ED1B6C">
        <w:rPr>
          <w:rFonts w:ascii="Times New Roman" w:eastAsia="Times New Roman" w:hAnsi="Times New Roman" w:cs="Arial"/>
          <w:spacing w:val="-6"/>
          <w:sz w:val="28"/>
          <w:szCs w:val="28"/>
          <w:lang w:eastAsia="vi-VN"/>
        </w:rPr>
        <w:t xml:space="preserve"> </w:t>
      </w:r>
      <w:r w:rsidRPr="00ED1B6C">
        <w:rPr>
          <w:rFonts w:ascii="Times New Roman" w:eastAsia="Times New Roman" w:hAnsi="Times New Roman" w:cs="Arial"/>
          <w:spacing w:val="-6"/>
          <w:sz w:val="28"/>
          <w:szCs w:val="28"/>
          <w:lang w:val="vi-VN" w:eastAsia="vi-VN"/>
        </w:rPr>
        <w:t xml:space="preserve">(tháng 02/2024) </w:t>
      </w:r>
    </w:p>
    <w:p w14:paraId="3E0FDC16" w14:textId="77777777" w:rsidR="00ED1B6C" w:rsidRPr="00ED1B6C" w:rsidRDefault="00ED1B6C" w:rsidP="00ED1B6C">
      <w:pPr>
        <w:tabs>
          <w:tab w:val="left" w:pos="536"/>
        </w:tabs>
        <w:spacing w:after="0" w:line="36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ab/>
        <w:t xml:space="preserve">- </w:t>
      </w:r>
      <w:r w:rsidRPr="00ED1B6C">
        <w:rPr>
          <w:rFonts w:ascii="Times New Roman" w:eastAsia="Times New Roman" w:hAnsi="Times New Roman" w:cs="Times New Roman"/>
          <w:b/>
          <w:sz w:val="28"/>
          <w:szCs w:val="28"/>
          <w:lang w:val="vi-VN" w:eastAsia="vi-VN"/>
        </w:rPr>
        <w:t>Cấp THCS:</w:t>
      </w:r>
      <w:r w:rsidRPr="00ED1B6C">
        <w:rPr>
          <w:rFonts w:ascii="Times New Roman" w:eastAsia="Times New Roman" w:hAnsi="Times New Roman" w:cs="Times New Roman"/>
          <w:sz w:val="28"/>
          <w:szCs w:val="28"/>
          <w:lang w:val="vi-VN" w:eastAsia="vi-VN"/>
        </w:rPr>
        <w:t xml:space="preserve"> </w:t>
      </w:r>
    </w:p>
    <w:p w14:paraId="017AFC7B" w14:textId="77777777" w:rsidR="00ED1B6C" w:rsidRPr="00ED1B6C" w:rsidRDefault="00ED1B6C" w:rsidP="00ED1B6C">
      <w:pPr>
        <w:tabs>
          <w:tab w:val="left" w:pos="536"/>
        </w:tabs>
        <w:spacing w:after="0" w:line="36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b/>
          <w:sz w:val="28"/>
          <w:szCs w:val="28"/>
          <w:lang w:val="vi-VN" w:eastAsia="vi-VN"/>
        </w:rPr>
        <w:tab/>
        <w:t>Chuyên đề 1</w:t>
      </w:r>
      <w:r w:rsidRPr="00ED1B6C">
        <w:rPr>
          <w:rFonts w:ascii="Times New Roman" w:eastAsia="Times New Roman" w:hAnsi="Times New Roman" w:cs="Times New Roman"/>
          <w:sz w:val="28"/>
          <w:szCs w:val="28"/>
          <w:lang w:val="vi-VN" w:eastAsia="vi-VN"/>
        </w:rPr>
        <w:t xml:space="preserve">: </w:t>
      </w:r>
      <w:r w:rsidRPr="00ED1B6C">
        <w:rPr>
          <w:rFonts w:ascii="Times New Roman" w:eastAsia="Times New Roman" w:hAnsi="Times New Roman" w:cs="Arial"/>
          <w:sz w:val="28"/>
          <w:szCs w:val="28"/>
          <w:lang w:val="vi-VN" w:eastAsia="vi-VN"/>
        </w:rPr>
        <w:t>Những vấn đề khó trong thực hiện chương trình GDPT 2018 đối với lớp 9. Xây dựng tiết dạy thực nghiệm (tháng 10/2024)</w:t>
      </w:r>
      <w:r w:rsidRPr="00ED1B6C">
        <w:rPr>
          <w:rFonts w:ascii="Times New Roman" w:eastAsia="Times New Roman" w:hAnsi="Times New Roman" w:cs="Arial"/>
          <w:sz w:val="28"/>
          <w:szCs w:val="28"/>
          <w:lang w:val="vi-VN" w:eastAsia="vi-VN"/>
        </w:rPr>
        <w:tab/>
      </w:r>
    </w:p>
    <w:p w14:paraId="6634AEE8" w14:textId="77777777" w:rsidR="00ED1B6C" w:rsidRPr="00ED1B6C" w:rsidRDefault="00ED1B6C" w:rsidP="00ED1B6C">
      <w:pPr>
        <w:tabs>
          <w:tab w:val="left" w:pos="536"/>
        </w:tabs>
        <w:spacing w:after="0" w:line="360" w:lineRule="exact"/>
        <w:jc w:val="both"/>
        <w:rPr>
          <w:rFonts w:ascii="Times New Roman" w:eastAsia="Times New Roman" w:hAnsi="Times New Roman" w:cs="Arial"/>
          <w:sz w:val="28"/>
          <w:szCs w:val="28"/>
          <w:lang w:val="vi-VN" w:eastAsia="vi-VN"/>
        </w:rPr>
      </w:pPr>
      <w:r w:rsidRPr="00ED1B6C">
        <w:rPr>
          <w:rFonts w:ascii="Times New Roman" w:eastAsia="Times New Roman" w:hAnsi="Times New Roman" w:cs="Arial"/>
          <w:sz w:val="28"/>
          <w:szCs w:val="28"/>
          <w:lang w:val="vi-VN" w:eastAsia="vi-VN"/>
        </w:rPr>
        <w:tab/>
      </w:r>
      <w:r w:rsidRPr="00ED1B6C">
        <w:rPr>
          <w:rFonts w:ascii="Times New Roman" w:eastAsia="Times New Roman" w:hAnsi="Times New Roman" w:cs="Arial"/>
          <w:sz w:val="28"/>
          <w:szCs w:val="28"/>
          <w:lang w:val="vi-VN" w:eastAsia="vi-VN"/>
        </w:rPr>
        <w:tab/>
      </w:r>
      <w:r w:rsidRPr="00ED1B6C">
        <w:rPr>
          <w:rFonts w:ascii="Times New Roman" w:eastAsia="Times New Roman" w:hAnsi="Times New Roman" w:cs="Arial"/>
          <w:b/>
          <w:sz w:val="28"/>
          <w:szCs w:val="28"/>
          <w:lang w:val="vi-VN" w:eastAsia="vi-VN"/>
        </w:rPr>
        <w:t>Chuyên đề 2</w:t>
      </w:r>
      <w:r w:rsidRPr="00ED1B6C">
        <w:rPr>
          <w:rFonts w:ascii="Times New Roman" w:eastAsia="Times New Roman" w:hAnsi="Times New Roman" w:cs="Arial"/>
          <w:sz w:val="28"/>
          <w:szCs w:val="28"/>
          <w:lang w:val="vi-VN" w:eastAsia="vi-VN"/>
        </w:rPr>
        <w:t>: Công tác ôn thi vào 10 THPT (tháng 02/2025)</w:t>
      </w:r>
    </w:p>
    <w:p w14:paraId="411491B4" w14:textId="77777777" w:rsidR="00ED1B6C" w:rsidRPr="00ED1B6C" w:rsidRDefault="00ED1B6C" w:rsidP="00ED1B6C">
      <w:pPr>
        <w:tabs>
          <w:tab w:val="left" w:pos="536"/>
        </w:tabs>
        <w:spacing w:after="0" w:line="360" w:lineRule="exact"/>
        <w:jc w:val="both"/>
        <w:rPr>
          <w:rFonts w:ascii="Times New Roman" w:eastAsia="Times New Roman" w:hAnsi="Times New Roman" w:cs="Times New Roman"/>
          <w:b/>
          <w:i/>
          <w:sz w:val="28"/>
          <w:szCs w:val="28"/>
          <w:lang w:val="vi-VN" w:eastAsia="vi-VN"/>
        </w:rPr>
      </w:pPr>
      <w:r w:rsidRPr="00ED1B6C">
        <w:rPr>
          <w:rFonts w:ascii="Times New Roman" w:eastAsia="Times New Roman" w:hAnsi="Times New Roman" w:cs="Times New Roman"/>
          <w:b/>
          <w:i/>
          <w:sz w:val="28"/>
          <w:szCs w:val="28"/>
          <w:lang w:val="vi-VN" w:eastAsia="vi-VN"/>
        </w:rPr>
        <w:t>* Chỉ tiêu về xếp loại hồ sơ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2163"/>
        <w:gridCol w:w="2165"/>
        <w:gridCol w:w="2290"/>
      </w:tblGrid>
      <w:tr w:rsidR="00ED1B6C" w:rsidRPr="00ED1B6C" w14:paraId="539AD3CD" w14:textId="77777777" w:rsidTr="0011769B">
        <w:tc>
          <w:tcPr>
            <w:tcW w:w="2660" w:type="dxa"/>
          </w:tcPr>
          <w:p w14:paraId="4D2677B0" w14:textId="77777777" w:rsidR="00ED1B6C" w:rsidRPr="00ED1B6C" w:rsidRDefault="00ED1B6C" w:rsidP="00ED1B6C">
            <w:pPr>
              <w:spacing w:after="0" w:line="36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Cấp học</w:t>
            </w:r>
          </w:p>
        </w:tc>
        <w:tc>
          <w:tcPr>
            <w:tcW w:w="2240" w:type="dxa"/>
          </w:tcPr>
          <w:p w14:paraId="57CA77D9" w14:textId="77777777" w:rsidR="00ED1B6C" w:rsidRPr="00ED1B6C" w:rsidRDefault="00ED1B6C" w:rsidP="00ED1B6C">
            <w:pPr>
              <w:spacing w:after="0" w:line="36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Tốt</w:t>
            </w:r>
          </w:p>
        </w:tc>
        <w:tc>
          <w:tcPr>
            <w:tcW w:w="2240" w:type="dxa"/>
          </w:tcPr>
          <w:p w14:paraId="0D64A2AA" w14:textId="77777777" w:rsidR="00ED1B6C" w:rsidRPr="00ED1B6C" w:rsidRDefault="00ED1B6C" w:rsidP="00ED1B6C">
            <w:pPr>
              <w:spacing w:after="0" w:line="36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Khá</w:t>
            </w:r>
          </w:p>
        </w:tc>
        <w:tc>
          <w:tcPr>
            <w:tcW w:w="2400" w:type="dxa"/>
          </w:tcPr>
          <w:p w14:paraId="68C11DA3" w14:textId="77777777" w:rsidR="00ED1B6C" w:rsidRPr="00ED1B6C" w:rsidRDefault="00ED1B6C" w:rsidP="00ED1B6C">
            <w:pPr>
              <w:spacing w:after="0" w:line="36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TB</w:t>
            </w:r>
          </w:p>
        </w:tc>
      </w:tr>
      <w:tr w:rsidR="00ED1B6C" w:rsidRPr="00ED1B6C" w14:paraId="7E3C552D" w14:textId="77777777" w:rsidTr="0011769B">
        <w:tc>
          <w:tcPr>
            <w:tcW w:w="2660" w:type="dxa"/>
          </w:tcPr>
          <w:p w14:paraId="75BC344A" w14:textId="77777777" w:rsidR="00ED1B6C" w:rsidRPr="00ED1B6C" w:rsidRDefault="00ED1B6C" w:rsidP="00ED1B6C">
            <w:pPr>
              <w:spacing w:after="0" w:line="36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Cấp Tiểu học</w:t>
            </w:r>
          </w:p>
        </w:tc>
        <w:tc>
          <w:tcPr>
            <w:tcW w:w="2240" w:type="dxa"/>
          </w:tcPr>
          <w:p w14:paraId="502EEC66" w14:textId="77777777" w:rsidR="00ED1B6C" w:rsidRPr="00ED1B6C" w:rsidRDefault="00ED1B6C" w:rsidP="00ED1B6C">
            <w:pPr>
              <w:spacing w:after="0" w:line="36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10/14 = 71,4%</w:t>
            </w:r>
          </w:p>
        </w:tc>
        <w:tc>
          <w:tcPr>
            <w:tcW w:w="2240" w:type="dxa"/>
          </w:tcPr>
          <w:p w14:paraId="332FE617" w14:textId="77777777" w:rsidR="00ED1B6C" w:rsidRPr="00ED1B6C" w:rsidRDefault="00ED1B6C" w:rsidP="00ED1B6C">
            <w:pPr>
              <w:spacing w:after="0" w:line="36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4/14 = 28,6%</w:t>
            </w:r>
          </w:p>
        </w:tc>
        <w:tc>
          <w:tcPr>
            <w:tcW w:w="2400" w:type="dxa"/>
          </w:tcPr>
          <w:p w14:paraId="4F9ABC73" w14:textId="77777777" w:rsidR="00ED1B6C" w:rsidRPr="00ED1B6C" w:rsidRDefault="00ED1B6C" w:rsidP="00ED1B6C">
            <w:pPr>
              <w:spacing w:after="0" w:line="36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w:t>
            </w:r>
          </w:p>
        </w:tc>
      </w:tr>
      <w:tr w:rsidR="00ED1B6C" w:rsidRPr="00ED1B6C" w14:paraId="06504393" w14:textId="77777777" w:rsidTr="0011769B">
        <w:tc>
          <w:tcPr>
            <w:tcW w:w="2660" w:type="dxa"/>
          </w:tcPr>
          <w:p w14:paraId="6B9C9189" w14:textId="77777777" w:rsidR="00ED1B6C" w:rsidRPr="00ED1B6C" w:rsidRDefault="00ED1B6C" w:rsidP="00ED1B6C">
            <w:pPr>
              <w:spacing w:after="0" w:line="360" w:lineRule="exact"/>
              <w:ind w:left="-108" w:right="-108"/>
              <w:rPr>
                <w:rFonts w:ascii="Times New Roman" w:eastAsia="Times New Roman" w:hAnsi="Times New Roman" w:cs="Times New Roman"/>
                <w:spacing w:val="10"/>
                <w:sz w:val="28"/>
                <w:szCs w:val="28"/>
                <w:lang w:val="vi-VN" w:eastAsia="vi-VN"/>
              </w:rPr>
            </w:pPr>
            <w:r w:rsidRPr="00ED1B6C">
              <w:rPr>
                <w:rFonts w:ascii="Times New Roman" w:eastAsia="Times New Roman" w:hAnsi="Times New Roman" w:cs="Times New Roman"/>
                <w:spacing w:val="10"/>
                <w:sz w:val="28"/>
                <w:szCs w:val="28"/>
                <w:lang w:val="vi-VN" w:eastAsia="vi-VN"/>
              </w:rPr>
              <w:t xml:space="preserve"> Cấp THCS </w:t>
            </w:r>
          </w:p>
        </w:tc>
        <w:tc>
          <w:tcPr>
            <w:tcW w:w="2240" w:type="dxa"/>
            <w:tcBorders>
              <w:top w:val="single" w:sz="4" w:space="0" w:color="auto"/>
              <w:left w:val="single" w:sz="4" w:space="0" w:color="auto"/>
              <w:bottom w:val="single" w:sz="4" w:space="0" w:color="auto"/>
              <w:right w:val="single" w:sz="4" w:space="0" w:color="auto"/>
            </w:tcBorders>
          </w:tcPr>
          <w:p w14:paraId="70882E13" w14:textId="77777777" w:rsidR="00ED1B6C" w:rsidRPr="00ED1B6C" w:rsidRDefault="00ED1B6C" w:rsidP="00ED1B6C">
            <w:pPr>
              <w:spacing w:after="0" w:line="400" w:lineRule="exact"/>
              <w:ind w:right="-108"/>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15/22= 68,2%</w:t>
            </w:r>
          </w:p>
        </w:tc>
        <w:tc>
          <w:tcPr>
            <w:tcW w:w="2240" w:type="dxa"/>
            <w:tcBorders>
              <w:top w:val="single" w:sz="4" w:space="0" w:color="auto"/>
              <w:left w:val="single" w:sz="4" w:space="0" w:color="auto"/>
              <w:bottom w:val="single" w:sz="4" w:space="0" w:color="auto"/>
              <w:right w:val="single" w:sz="4" w:space="0" w:color="auto"/>
            </w:tcBorders>
          </w:tcPr>
          <w:p w14:paraId="335C921A" w14:textId="77777777" w:rsidR="00ED1B6C" w:rsidRPr="00ED1B6C" w:rsidRDefault="00ED1B6C" w:rsidP="00ED1B6C">
            <w:pPr>
              <w:spacing w:after="0" w:line="40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07/22= 31,8%</w:t>
            </w:r>
          </w:p>
        </w:tc>
        <w:tc>
          <w:tcPr>
            <w:tcW w:w="2400" w:type="dxa"/>
          </w:tcPr>
          <w:p w14:paraId="015DCB63" w14:textId="77777777" w:rsidR="00ED1B6C" w:rsidRPr="00ED1B6C" w:rsidRDefault="00ED1B6C" w:rsidP="00ED1B6C">
            <w:pPr>
              <w:spacing w:after="0" w:line="36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w:t>
            </w:r>
          </w:p>
        </w:tc>
      </w:tr>
      <w:tr w:rsidR="00ED1B6C" w:rsidRPr="00ED1B6C" w14:paraId="2B3C57E7" w14:textId="77777777" w:rsidTr="0011769B">
        <w:tc>
          <w:tcPr>
            <w:tcW w:w="2660" w:type="dxa"/>
          </w:tcPr>
          <w:p w14:paraId="503D1121" w14:textId="77777777" w:rsidR="00ED1B6C" w:rsidRPr="00ED1B6C" w:rsidRDefault="00ED1B6C" w:rsidP="00ED1B6C">
            <w:pPr>
              <w:spacing w:after="0" w:line="360" w:lineRule="exact"/>
              <w:jc w:val="both"/>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Tổng toàn trường</w:t>
            </w:r>
          </w:p>
        </w:tc>
        <w:tc>
          <w:tcPr>
            <w:tcW w:w="2240" w:type="dxa"/>
          </w:tcPr>
          <w:p w14:paraId="51C70333" w14:textId="77777777" w:rsidR="00ED1B6C" w:rsidRPr="00ED1B6C" w:rsidRDefault="00ED1B6C" w:rsidP="00ED1B6C">
            <w:pPr>
              <w:spacing w:after="0" w:line="360" w:lineRule="exact"/>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 25/36 = 69,4%</w:t>
            </w:r>
          </w:p>
        </w:tc>
        <w:tc>
          <w:tcPr>
            <w:tcW w:w="2240" w:type="dxa"/>
          </w:tcPr>
          <w:p w14:paraId="5AD29ECE" w14:textId="77777777" w:rsidR="00ED1B6C" w:rsidRPr="00ED1B6C" w:rsidRDefault="00ED1B6C" w:rsidP="00ED1B6C">
            <w:pPr>
              <w:spacing w:after="0" w:line="36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11/36 = </w:t>
            </w:r>
            <w:r w:rsidRPr="00ED1B6C">
              <w:rPr>
                <w:rFonts w:ascii="Times New Roman" w:eastAsia="Times New Roman" w:hAnsi="Times New Roman" w:cs="Times New Roman"/>
                <w:b/>
                <w:sz w:val="28"/>
                <w:szCs w:val="28"/>
                <w:lang w:eastAsia="vi-VN"/>
              </w:rPr>
              <w:t>30,6</w:t>
            </w:r>
            <w:r w:rsidRPr="00ED1B6C">
              <w:rPr>
                <w:rFonts w:ascii="Times New Roman" w:eastAsia="Times New Roman" w:hAnsi="Times New Roman" w:cs="Times New Roman"/>
                <w:b/>
                <w:sz w:val="28"/>
                <w:szCs w:val="28"/>
                <w:lang w:val="vi-VN" w:eastAsia="vi-VN"/>
              </w:rPr>
              <w:t>%</w:t>
            </w:r>
          </w:p>
        </w:tc>
        <w:tc>
          <w:tcPr>
            <w:tcW w:w="2400" w:type="dxa"/>
          </w:tcPr>
          <w:p w14:paraId="5D233886" w14:textId="77777777" w:rsidR="00ED1B6C" w:rsidRPr="00ED1B6C" w:rsidRDefault="00ED1B6C" w:rsidP="00ED1B6C">
            <w:pPr>
              <w:spacing w:after="0" w:line="36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0</w:t>
            </w:r>
          </w:p>
        </w:tc>
      </w:tr>
    </w:tbl>
    <w:p w14:paraId="45050FFC" w14:textId="77777777" w:rsidR="00ED1B6C" w:rsidRPr="00ED1B6C" w:rsidRDefault="00ED1B6C" w:rsidP="00ED1B6C">
      <w:pPr>
        <w:spacing w:after="0" w:line="380" w:lineRule="exact"/>
        <w:ind w:firstLine="697"/>
        <w:jc w:val="both"/>
        <w:rPr>
          <w:rFonts w:ascii="Times New Roman" w:eastAsia="Times New Roman" w:hAnsi="Times New Roman" w:cs="Times New Roman"/>
          <w:b/>
          <w:i/>
          <w:sz w:val="28"/>
          <w:szCs w:val="28"/>
          <w:lang w:val="vi-VN" w:eastAsia="vi-VN"/>
        </w:rPr>
      </w:pPr>
      <w:r w:rsidRPr="00ED1B6C">
        <w:rPr>
          <w:rFonts w:ascii="Times New Roman" w:eastAsia="Times New Roman" w:hAnsi="Times New Roman" w:cs="Times New Roman"/>
          <w:b/>
          <w:i/>
          <w:sz w:val="28"/>
          <w:szCs w:val="28"/>
          <w:lang w:val="vi-VN" w:eastAsia="vi-VN"/>
        </w:rPr>
        <w:t xml:space="preserve">* Chỉ tiêu về xếp loại chuyên môn.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054"/>
        <w:gridCol w:w="2187"/>
        <w:gridCol w:w="2352"/>
      </w:tblGrid>
      <w:tr w:rsidR="00ED1B6C" w:rsidRPr="00ED1B6C" w14:paraId="07E91F12" w14:textId="77777777" w:rsidTr="0011769B">
        <w:tc>
          <w:tcPr>
            <w:tcW w:w="2694" w:type="dxa"/>
            <w:vAlign w:val="center"/>
          </w:tcPr>
          <w:p w14:paraId="6E4312EE" w14:textId="77777777" w:rsidR="00ED1B6C" w:rsidRPr="00ED1B6C" w:rsidRDefault="00ED1B6C" w:rsidP="00ED1B6C">
            <w:pPr>
              <w:spacing w:after="0" w:line="38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Cấp học</w:t>
            </w:r>
          </w:p>
        </w:tc>
        <w:tc>
          <w:tcPr>
            <w:tcW w:w="2126" w:type="dxa"/>
            <w:vAlign w:val="center"/>
          </w:tcPr>
          <w:p w14:paraId="1E3A333E" w14:textId="77777777" w:rsidR="00ED1B6C" w:rsidRPr="00ED1B6C" w:rsidRDefault="00ED1B6C" w:rsidP="00ED1B6C">
            <w:pPr>
              <w:spacing w:after="0" w:line="380" w:lineRule="exact"/>
              <w:ind w:left="-108" w:right="-108"/>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Giỏi cấp trường </w:t>
            </w:r>
          </w:p>
        </w:tc>
        <w:tc>
          <w:tcPr>
            <w:tcW w:w="2268" w:type="dxa"/>
            <w:vAlign w:val="center"/>
          </w:tcPr>
          <w:p w14:paraId="39CC91E3" w14:textId="77777777" w:rsidR="00ED1B6C" w:rsidRPr="00ED1B6C" w:rsidRDefault="00ED1B6C" w:rsidP="00ED1B6C">
            <w:pPr>
              <w:spacing w:after="0" w:line="380" w:lineRule="exact"/>
              <w:ind w:left="-108" w:right="-108"/>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Giỏi cấp huyện </w:t>
            </w:r>
          </w:p>
        </w:tc>
        <w:tc>
          <w:tcPr>
            <w:tcW w:w="2452" w:type="dxa"/>
            <w:vAlign w:val="center"/>
          </w:tcPr>
          <w:p w14:paraId="78058C6D" w14:textId="77777777" w:rsidR="00ED1B6C" w:rsidRPr="00ED1B6C" w:rsidRDefault="00ED1B6C" w:rsidP="00ED1B6C">
            <w:pPr>
              <w:spacing w:after="0" w:line="380" w:lineRule="exact"/>
              <w:ind w:left="-108"/>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Giỏi cấp tỉnh </w:t>
            </w:r>
          </w:p>
        </w:tc>
      </w:tr>
      <w:tr w:rsidR="00ED1B6C" w:rsidRPr="00ED1B6C" w14:paraId="29EB1C8D" w14:textId="77777777" w:rsidTr="0011769B">
        <w:tc>
          <w:tcPr>
            <w:tcW w:w="2694" w:type="dxa"/>
          </w:tcPr>
          <w:p w14:paraId="1559B78E" w14:textId="77777777" w:rsidR="00ED1B6C" w:rsidRPr="00ED1B6C" w:rsidRDefault="00ED1B6C" w:rsidP="00ED1B6C">
            <w:pPr>
              <w:spacing w:after="0" w:line="38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Tiểu học</w:t>
            </w:r>
          </w:p>
        </w:tc>
        <w:tc>
          <w:tcPr>
            <w:tcW w:w="2126" w:type="dxa"/>
          </w:tcPr>
          <w:p w14:paraId="2DE3770A" w14:textId="77777777" w:rsidR="00ED1B6C" w:rsidRPr="00ED1B6C" w:rsidRDefault="00ED1B6C" w:rsidP="00ED1B6C">
            <w:pPr>
              <w:spacing w:after="0" w:line="38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07/14 = 50%</w:t>
            </w:r>
          </w:p>
        </w:tc>
        <w:tc>
          <w:tcPr>
            <w:tcW w:w="2268" w:type="dxa"/>
          </w:tcPr>
          <w:p w14:paraId="0A5A73CF" w14:textId="77777777" w:rsidR="00ED1B6C" w:rsidRPr="00ED1B6C" w:rsidRDefault="00ED1B6C" w:rsidP="00ED1B6C">
            <w:pPr>
              <w:spacing w:after="0" w:line="38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 xml:space="preserve"> 4 /14 = 28,6%</w:t>
            </w:r>
          </w:p>
        </w:tc>
        <w:tc>
          <w:tcPr>
            <w:tcW w:w="2452" w:type="dxa"/>
          </w:tcPr>
          <w:p w14:paraId="4B197004" w14:textId="77777777" w:rsidR="00ED1B6C" w:rsidRPr="00ED1B6C" w:rsidRDefault="00ED1B6C" w:rsidP="00ED1B6C">
            <w:pPr>
              <w:spacing w:after="0" w:line="38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01 đang bảo lưu</w:t>
            </w:r>
          </w:p>
        </w:tc>
      </w:tr>
      <w:tr w:rsidR="00ED1B6C" w:rsidRPr="00ED1B6C" w14:paraId="6DFD2FDB" w14:textId="77777777" w:rsidTr="0011769B">
        <w:tc>
          <w:tcPr>
            <w:tcW w:w="2694" w:type="dxa"/>
          </w:tcPr>
          <w:p w14:paraId="3BB3118F" w14:textId="77777777" w:rsidR="00ED1B6C" w:rsidRPr="00ED1B6C" w:rsidRDefault="00ED1B6C" w:rsidP="00ED1B6C">
            <w:pPr>
              <w:spacing w:after="0" w:line="38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THCS</w:t>
            </w:r>
          </w:p>
        </w:tc>
        <w:tc>
          <w:tcPr>
            <w:tcW w:w="2126" w:type="dxa"/>
            <w:tcBorders>
              <w:top w:val="single" w:sz="4" w:space="0" w:color="auto"/>
              <w:left w:val="single" w:sz="4" w:space="0" w:color="auto"/>
              <w:bottom w:val="single" w:sz="4" w:space="0" w:color="auto"/>
              <w:right w:val="single" w:sz="4" w:space="0" w:color="auto"/>
            </w:tcBorders>
          </w:tcPr>
          <w:p w14:paraId="5FB56799" w14:textId="77777777" w:rsidR="00ED1B6C" w:rsidRPr="00ED1B6C" w:rsidRDefault="00ED1B6C" w:rsidP="00ED1B6C">
            <w:pPr>
              <w:spacing w:after="0" w:line="40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8/22 = 36,4%</w:t>
            </w:r>
          </w:p>
        </w:tc>
        <w:tc>
          <w:tcPr>
            <w:tcW w:w="2268" w:type="dxa"/>
            <w:tcBorders>
              <w:top w:val="single" w:sz="4" w:space="0" w:color="auto"/>
              <w:left w:val="single" w:sz="4" w:space="0" w:color="auto"/>
              <w:bottom w:val="single" w:sz="4" w:space="0" w:color="auto"/>
              <w:right w:val="single" w:sz="4" w:space="0" w:color="auto"/>
            </w:tcBorders>
          </w:tcPr>
          <w:p w14:paraId="4D5451D1" w14:textId="77777777" w:rsidR="00ED1B6C" w:rsidRPr="00ED1B6C" w:rsidRDefault="00ED1B6C" w:rsidP="00ED1B6C">
            <w:pPr>
              <w:spacing w:after="0" w:line="40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6/22 = 27,3%</w:t>
            </w:r>
          </w:p>
        </w:tc>
        <w:tc>
          <w:tcPr>
            <w:tcW w:w="2452" w:type="dxa"/>
            <w:tcBorders>
              <w:top w:val="single" w:sz="4" w:space="0" w:color="auto"/>
              <w:left w:val="single" w:sz="4" w:space="0" w:color="auto"/>
              <w:bottom w:val="single" w:sz="4" w:space="0" w:color="auto"/>
              <w:right w:val="single" w:sz="4" w:space="0" w:color="auto"/>
            </w:tcBorders>
          </w:tcPr>
          <w:p w14:paraId="36D394B8" w14:textId="77777777" w:rsidR="00ED1B6C" w:rsidRPr="00ED1B6C" w:rsidRDefault="00ED1B6C" w:rsidP="00ED1B6C">
            <w:pPr>
              <w:spacing w:after="0" w:line="40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02 đang bảo lưu</w:t>
            </w:r>
          </w:p>
        </w:tc>
      </w:tr>
      <w:tr w:rsidR="00ED1B6C" w:rsidRPr="00ED1B6C" w14:paraId="0D5BFB54" w14:textId="77777777" w:rsidTr="0011769B">
        <w:tc>
          <w:tcPr>
            <w:tcW w:w="2694" w:type="dxa"/>
          </w:tcPr>
          <w:p w14:paraId="2521DCAC" w14:textId="77777777" w:rsidR="00ED1B6C" w:rsidRPr="00ED1B6C" w:rsidRDefault="00ED1B6C" w:rsidP="00ED1B6C">
            <w:pPr>
              <w:spacing w:after="0" w:line="380" w:lineRule="exact"/>
              <w:jc w:val="center"/>
              <w:rPr>
                <w:rFonts w:ascii="Times New Roman" w:eastAsia="Times New Roman" w:hAnsi="Times New Roman" w:cs="Times New Roman"/>
                <w:b/>
                <w:color w:val="000000"/>
                <w:sz w:val="28"/>
                <w:szCs w:val="28"/>
                <w:lang w:val="vi-VN" w:eastAsia="vi-VN"/>
              </w:rPr>
            </w:pPr>
            <w:r w:rsidRPr="00ED1B6C">
              <w:rPr>
                <w:rFonts w:ascii="Times New Roman" w:eastAsia="Times New Roman" w:hAnsi="Times New Roman" w:cs="Times New Roman"/>
                <w:b/>
                <w:color w:val="000000"/>
                <w:sz w:val="28"/>
                <w:szCs w:val="28"/>
                <w:lang w:val="vi-VN" w:eastAsia="vi-VN"/>
              </w:rPr>
              <w:t>Tổng</w:t>
            </w:r>
          </w:p>
        </w:tc>
        <w:tc>
          <w:tcPr>
            <w:tcW w:w="2126" w:type="dxa"/>
          </w:tcPr>
          <w:p w14:paraId="1F1B6C8E" w14:textId="77777777" w:rsidR="00ED1B6C" w:rsidRPr="00ED1B6C" w:rsidRDefault="00ED1B6C" w:rsidP="00ED1B6C">
            <w:pPr>
              <w:spacing w:after="0" w:line="380" w:lineRule="exact"/>
              <w:jc w:val="center"/>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15/36 = 41,7</w:t>
            </w:r>
          </w:p>
        </w:tc>
        <w:tc>
          <w:tcPr>
            <w:tcW w:w="2268" w:type="dxa"/>
          </w:tcPr>
          <w:p w14:paraId="7A2054A8" w14:textId="77777777" w:rsidR="00ED1B6C" w:rsidRPr="00ED1B6C" w:rsidRDefault="00ED1B6C" w:rsidP="00ED1B6C">
            <w:pPr>
              <w:spacing w:after="0" w:line="380" w:lineRule="exact"/>
              <w:jc w:val="center"/>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10/36 = 27,8%</w:t>
            </w:r>
          </w:p>
        </w:tc>
        <w:tc>
          <w:tcPr>
            <w:tcW w:w="2452" w:type="dxa"/>
          </w:tcPr>
          <w:p w14:paraId="455C9F67" w14:textId="77777777" w:rsidR="00ED1B6C" w:rsidRPr="00ED1B6C" w:rsidRDefault="00ED1B6C" w:rsidP="00ED1B6C">
            <w:pPr>
              <w:spacing w:after="0" w:line="380" w:lineRule="exact"/>
              <w:jc w:val="center"/>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3/36 = 8,3%</w:t>
            </w:r>
          </w:p>
        </w:tc>
      </w:tr>
    </w:tbl>
    <w:p w14:paraId="1CC56EE1" w14:textId="77777777" w:rsidR="00ED1B6C" w:rsidRPr="00ED1B6C" w:rsidRDefault="00ED1B6C" w:rsidP="00ED1B6C">
      <w:pPr>
        <w:spacing w:after="0" w:line="400" w:lineRule="exact"/>
        <w:ind w:firstLine="697"/>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 xml:space="preserve">- 100% Giáo viên thực hiện nghiêm túc quy chế chuyên môn. </w:t>
      </w:r>
    </w:p>
    <w:p w14:paraId="5D3B6B67" w14:textId="77777777" w:rsidR="00ED1B6C" w:rsidRPr="00ED1B6C" w:rsidRDefault="00ED1B6C" w:rsidP="00ED1B6C">
      <w:pPr>
        <w:spacing w:after="0" w:line="400" w:lineRule="exact"/>
        <w:ind w:firstLine="697"/>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- 100% giáo viên lên lớp sử dụng ĐD, TBDH theo kế hoạch.</w:t>
      </w:r>
    </w:p>
    <w:p w14:paraId="4B943B10" w14:textId="77777777" w:rsidR="00ED1B6C" w:rsidRPr="00ED1B6C" w:rsidRDefault="00ED1B6C" w:rsidP="00ED1B6C">
      <w:pPr>
        <w:spacing w:after="0" w:line="400" w:lineRule="exact"/>
        <w:ind w:firstLine="700"/>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nl-NL" w:eastAsia="vi-VN"/>
        </w:rPr>
        <w:t>- 100% công chức, viên chức, học sinh thường xuyên truy cập Websile của nhà trường; thường xuyên đăng tin bài với số lượng tối thiểu 4 bài/tháng.</w:t>
      </w:r>
    </w:p>
    <w:p w14:paraId="2A66C3BB" w14:textId="1F66B022" w:rsidR="005B7E19" w:rsidRPr="00A05D7B" w:rsidRDefault="005B7E19" w:rsidP="00ED1B6C">
      <w:pPr>
        <w:tabs>
          <w:tab w:val="left" w:pos="540"/>
        </w:tabs>
        <w:spacing w:after="0" w:line="360" w:lineRule="exact"/>
        <w:jc w:val="both"/>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tab/>
        <w:t>3</w:t>
      </w:r>
      <w:r w:rsidRPr="00A05D7B">
        <w:rPr>
          <w:rFonts w:ascii="Times New Roman" w:eastAsia="Times New Roman" w:hAnsi="Times New Roman" w:cs="Times New Roman"/>
          <w:b/>
          <w:sz w:val="28"/>
          <w:szCs w:val="28"/>
          <w:lang w:val="en-GB" w:eastAsia="en-GB"/>
        </w:rPr>
        <w:t xml:space="preserve">.2. Công </w:t>
      </w:r>
      <w:proofErr w:type="spellStart"/>
      <w:r w:rsidRPr="00A05D7B">
        <w:rPr>
          <w:rFonts w:ascii="Times New Roman" w:eastAsia="Times New Roman" w:hAnsi="Times New Roman" w:cs="Times New Roman"/>
          <w:b/>
          <w:sz w:val="28"/>
          <w:szCs w:val="28"/>
          <w:lang w:val="en-GB" w:eastAsia="en-GB"/>
        </w:rPr>
        <w:t>tác</w:t>
      </w:r>
      <w:proofErr w:type="spellEnd"/>
      <w:r w:rsidRPr="00A05D7B">
        <w:rPr>
          <w:rFonts w:ascii="Times New Roman" w:eastAsia="Times New Roman" w:hAnsi="Times New Roman" w:cs="Times New Roman"/>
          <w:b/>
          <w:sz w:val="28"/>
          <w:szCs w:val="28"/>
          <w:lang w:val="en-GB" w:eastAsia="en-GB"/>
        </w:rPr>
        <w:t xml:space="preserve"> </w:t>
      </w:r>
      <w:proofErr w:type="spellStart"/>
      <w:r w:rsidRPr="00A05D7B">
        <w:rPr>
          <w:rFonts w:ascii="Times New Roman" w:eastAsia="Times New Roman" w:hAnsi="Times New Roman" w:cs="Times New Roman"/>
          <w:b/>
          <w:sz w:val="28"/>
          <w:szCs w:val="28"/>
          <w:lang w:val="en-GB" w:eastAsia="en-GB"/>
        </w:rPr>
        <w:t>chủ</w:t>
      </w:r>
      <w:proofErr w:type="spellEnd"/>
      <w:r w:rsidRPr="00A05D7B">
        <w:rPr>
          <w:rFonts w:ascii="Times New Roman" w:eastAsia="Times New Roman" w:hAnsi="Times New Roman" w:cs="Times New Roman"/>
          <w:b/>
          <w:sz w:val="28"/>
          <w:szCs w:val="28"/>
          <w:lang w:val="en-GB" w:eastAsia="en-GB"/>
        </w:rPr>
        <w:t xml:space="preserve"> </w:t>
      </w:r>
      <w:proofErr w:type="spellStart"/>
      <w:r w:rsidRPr="00A05D7B">
        <w:rPr>
          <w:rFonts w:ascii="Times New Roman" w:eastAsia="Times New Roman" w:hAnsi="Times New Roman" w:cs="Times New Roman"/>
          <w:b/>
          <w:sz w:val="28"/>
          <w:szCs w:val="28"/>
          <w:lang w:val="en-GB" w:eastAsia="en-GB"/>
        </w:rPr>
        <w:t>nhiệm</w:t>
      </w:r>
      <w:proofErr w:type="spellEnd"/>
      <w:r w:rsidRPr="00A05D7B">
        <w:rPr>
          <w:rFonts w:ascii="Times New Roman" w:eastAsia="Times New Roman" w:hAnsi="Times New Roman" w:cs="Times New Roman"/>
          <w:b/>
          <w:sz w:val="28"/>
          <w:szCs w:val="28"/>
          <w:lang w:val="en-GB" w:eastAsia="en-GB"/>
        </w:rPr>
        <w:t xml:space="preserve"> </w:t>
      </w:r>
      <w:proofErr w:type="spellStart"/>
      <w:r w:rsidRPr="00A05D7B">
        <w:rPr>
          <w:rFonts w:ascii="Times New Roman" w:eastAsia="Times New Roman" w:hAnsi="Times New Roman" w:cs="Times New Roman"/>
          <w:b/>
          <w:sz w:val="28"/>
          <w:szCs w:val="28"/>
          <w:lang w:val="en-GB" w:eastAsia="en-GB"/>
        </w:rPr>
        <w:t>lớp</w:t>
      </w:r>
      <w:proofErr w:type="spellEnd"/>
    </w:p>
    <w:p w14:paraId="09BA53A6" w14:textId="77777777" w:rsidR="00E2171A" w:rsidRPr="00E2171A" w:rsidRDefault="00E2171A" w:rsidP="00E2171A">
      <w:pPr>
        <w:spacing w:after="0" w:line="400" w:lineRule="exact"/>
        <w:ind w:firstLine="697"/>
        <w:jc w:val="both"/>
        <w:rPr>
          <w:rFonts w:ascii="Times New Roman" w:eastAsia="Times New Roman" w:hAnsi="Times New Roman" w:cs="Times New Roman"/>
          <w:bCs/>
          <w:sz w:val="28"/>
          <w:szCs w:val="28"/>
          <w:lang w:val="vi-VN" w:eastAsia="vi-VN"/>
        </w:rPr>
      </w:pPr>
      <w:r w:rsidRPr="00E2171A">
        <w:rPr>
          <w:rFonts w:ascii="Times New Roman" w:eastAsia="Times New Roman" w:hAnsi="Times New Roman" w:cs="Times New Roman"/>
          <w:bCs/>
          <w:sz w:val="28"/>
          <w:szCs w:val="28"/>
          <w:lang w:val="vi-VN" w:eastAsia="vi-VN"/>
        </w:rPr>
        <w:t>- 100% giáo viên chủ nhiệm nhiệt tình, có biện pháp giáo dục phù hợp.</w:t>
      </w:r>
    </w:p>
    <w:p w14:paraId="4C27C652" w14:textId="77777777" w:rsidR="00E2171A" w:rsidRPr="00E2171A" w:rsidRDefault="00E2171A" w:rsidP="00E2171A">
      <w:pPr>
        <w:spacing w:after="0" w:line="400" w:lineRule="exact"/>
        <w:ind w:firstLine="697"/>
        <w:jc w:val="both"/>
        <w:rPr>
          <w:rFonts w:ascii="Times New Roman" w:eastAsia="Times New Roman" w:hAnsi="Times New Roman" w:cs="Times New Roman"/>
          <w:bCs/>
          <w:sz w:val="28"/>
          <w:szCs w:val="28"/>
          <w:lang w:val="vi-VN" w:eastAsia="vi-VN"/>
        </w:rPr>
      </w:pPr>
      <w:r w:rsidRPr="00E2171A">
        <w:rPr>
          <w:rFonts w:ascii="Times New Roman" w:eastAsia="Times New Roman" w:hAnsi="Times New Roman" w:cs="Times New Roman"/>
          <w:bCs/>
          <w:sz w:val="28"/>
          <w:szCs w:val="28"/>
          <w:lang w:val="vi-VN" w:eastAsia="vi-VN"/>
        </w:rPr>
        <w:t>- 95% trở lên học sinh lớp chủ nhiệm đi học chuyên cần, tham gia đầy đủ, nhiệt tình các hoạt động giáo dục của nhà trường, của lớp và địa phương.</w:t>
      </w:r>
    </w:p>
    <w:p w14:paraId="2CF0086A" w14:textId="77777777" w:rsidR="00E2171A" w:rsidRPr="00E2171A" w:rsidRDefault="00E2171A" w:rsidP="00E2171A">
      <w:pPr>
        <w:spacing w:after="0" w:line="400" w:lineRule="exact"/>
        <w:ind w:firstLine="697"/>
        <w:jc w:val="both"/>
        <w:rPr>
          <w:rFonts w:ascii="Times New Roman" w:eastAsia="Times New Roman" w:hAnsi="Times New Roman" w:cs="Times New Roman"/>
          <w:sz w:val="28"/>
          <w:szCs w:val="28"/>
          <w:lang w:val="vi-VN" w:eastAsia="vi-VN"/>
        </w:rPr>
      </w:pPr>
      <w:r w:rsidRPr="00E2171A">
        <w:rPr>
          <w:rFonts w:ascii="Times New Roman" w:eastAsia="Times New Roman" w:hAnsi="Times New Roman" w:cs="Times New Roman"/>
          <w:sz w:val="28"/>
          <w:szCs w:val="28"/>
          <w:lang w:val="vi-VN" w:eastAsia="vi-VN"/>
        </w:rPr>
        <w:lastRenderedPageBreak/>
        <w:t>- Đăng ký 21/21 lớp Tiên tiến, lớp Xuất sắc 9/21 lớp (TH: 04; THCS: 05)</w:t>
      </w:r>
    </w:p>
    <w:p w14:paraId="0F7F8F12" w14:textId="77777777" w:rsidR="00E2171A" w:rsidRPr="00E2171A" w:rsidRDefault="00E2171A" w:rsidP="00E2171A">
      <w:pPr>
        <w:spacing w:after="0" w:line="400" w:lineRule="exact"/>
        <w:ind w:firstLine="700"/>
        <w:jc w:val="both"/>
        <w:rPr>
          <w:rFonts w:ascii="Times New Roman" w:eastAsia="Times New Roman" w:hAnsi="Times New Roman" w:cs="Times New Roman"/>
          <w:sz w:val="28"/>
          <w:szCs w:val="28"/>
          <w:lang w:val="vi-VN" w:eastAsia="vi-VN"/>
        </w:rPr>
      </w:pPr>
      <w:r w:rsidRPr="00E2171A">
        <w:rPr>
          <w:rFonts w:ascii="Times New Roman" w:eastAsia="Times New Roman" w:hAnsi="Times New Roman" w:cs="Times New Roman"/>
          <w:sz w:val="28"/>
          <w:szCs w:val="28"/>
          <w:lang w:val="vi-VN" w:eastAsia="vi-VN"/>
        </w:rPr>
        <w:t>- Đăng ký cháu ngoan Bác Hồ: 468/605 HS (77,4%)</w:t>
      </w:r>
    </w:p>
    <w:p w14:paraId="2BA060BC" w14:textId="77777777" w:rsidR="00E2171A" w:rsidRPr="00E2171A" w:rsidRDefault="00E2171A" w:rsidP="00E2171A">
      <w:pPr>
        <w:spacing w:after="0" w:line="400" w:lineRule="exact"/>
        <w:ind w:firstLine="697"/>
        <w:jc w:val="both"/>
        <w:rPr>
          <w:rFonts w:ascii="Times New Roman" w:eastAsia="Times New Roman" w:hAnsi="Times New Roman" w:cs="Times New Roman"/>
          <w:bCs/>
          <w:sz w:val="28"/>
          <w:szCs w:val="28"/>
          <w:lang w:val="vi-VN" w:eastAsia="vi-VN"/>
        </w:rPr>
      </w:pPr>
      <w:r w:rsidRPr="00E2171A">
        <w:rPr>
          <w:rFonts w:ascii="Times New Roman" w:eastAsia="Times New Roman" w:hAnsi="Times New Roman" w:cs="Times New Roman"/>
          <w:sz w:val="28"/>
          <w:szCs w:val="28"/>
          <w:lang w:val="vi-VN" w:eastAsia="vi-VN"/>
        </w:rPr>
        <w:t>- Đăng ký Liên đội nhà trường xuất sắc cấp huyện.</w:t>
      </w:r>
    </w:p>
    <w:p w14:paraId="2CAF529E" w14:textId="77777777" w:rsidR="005B7E19" w:rsidRPr="00A05D7B" w:rsidRDefault="005B7E19" w:rsidP="005B7E19">
      <w:pPr>
        <w:spacing w:after="0" w:line="360" w:lineRule="exact"/>
        <w:ind w:firstLine="700"/>
        <w:jc w:val="both"/>
        <w:rPr>
          <w:rFonts w:ascii="Times New Roman" w:eastAsia="Times New Roman" w:hAnsi="Times New Roman" w:cs="Times New Roman"/>
          <w:b/>
          <w:bCs/>
          <w:sz w:val="28"/>
          <w:szCs w:val="28"/>
          <w:lang w:val="en-GB" w:eastAsia="en-GB"/>
        </w:rPr>
      </w:pPr>
      <w:r>
        <w:rPr>
          <w:rFonts w:ascii="Times New Roman" w:eastAsia="Times New Roman" w:hAnsi="Times New Roman" w:cs="Times New Roman"/>
          <w:b/>
          <w:bCs/>
          <w:sz w:val="28"/>
          <w:szCs w:val="28"/>
          <w:lang w:val="en-GB" w:eastAsia="en-GB"/>
        </w:rPr>
        <w:t>3.</w:t>
      </w:r>
      <w:r w:rsidRPr="00A05D7B">
        <w:rPr>
          <w:rFonts w:ascii="Times New Roman" w:eastAsia="Times New Roman" w:hAnsi="Times New Roman" w:cs="Times New Roman"/>
          <w:b/>
          <w:bCs/>
          <w:sz w:val="28"/>
          <w:szCs w:val="28"/>
          <w:lang w:val="en-GB" w:eastAsia="en-GB"/>
        </w:rPr>
        <w:t xml:space="preserve">3. Công </w:t>
      </w:r>
      <w:proofErr w:type="spellStart"/>
      <w:r w:rsidRPr="00A05D7B">
        <w:rPr>
          <w:rFonts w:ascii="Times New Roman" w:eastAsia="Times New Roman" w:hAnsi="Times New Roman" w:cs="Times New Roman"/>
          <w:b/>
          <w:bCs/>
          <w:sz w:val="28"/>
          <w:szCs w:val="28"/>
          <w:lang w:val="en-GB" w:eastAsia="en-GB"/>
        </w:rPr>
        <w:t>tác</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giáo</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dục</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học</w:t>
      </w:r>
      <w:proofErr w:type="spellEnd"/>
      <w:r w:rsidRPr="00A05D7B">
        <w:rPr>
          <w:rFonts w:ascii="Times New Roman" w:eastAsia="Times New Roman" w:hAnsi="Times New Roman" w:cs="Times New Roman"/>
          <w:b/>
          <w:bCs/>
          <w:sz w:val="28"/>
          <w:szCs w:val="28"/>
          <w:lang w:val="en-GB" w:eastAsia="en-GB"/>
        </w:rPr>
        <w:t xml:space="preserve"> </w:t>
      </w:r>
      <w:proofErr w:type="spellStart"/>
      <w:r w:rsidRPr="00A05D7B">
        <w:rPr>
          <w:rFonts w:ascii="Times New Roman" w:eastAsia="Times New Roman" w:hAnsi="Times New Roman" w:cs="Times New Roman"/>
          <w:b/>
          <w:bCs/>
          <w:sz w:val="28"/>
          <w:szCs w:val="28"/>
          <w:lang w:val="en-GB" w:eastAsia="en-GB"/>
        </w:rPr>
        <w:t>sinh</w:t>
      </w:r>
      <w:proofErr w:type="spellEnd"/>
      <w:r w:rsidRPr="00A05D7B">
        <w:rPr>
          <w:rFonts w:ascii="Times New Roman" w:eastAsia="Times New Roman" w:hAnsi="Times New Roman" w:cs="Times New Roman"/>
          <w:b/>
          <w:bCs/>
          <w:sz w:val="28"/>
          <w:szCs w:val="28"/>
          <w:lang w:val="en-GB" w:eastAsia="en-GB"/>
        </w:rPr>
        <w:t>.</w:t>
      </w:r>
    </w:p>
    <w:p w14:paraId="5D0151FC" w14:textId="77777777" w:rsidR="005B7E19" w:rsidRPr="00A05D7B" w:rsidRDefault="005B7E19" w:rsidP="003B19B0">
      <w:pPr>
        <w:spacing w:after="0" w:line="240" w:lineRule="auto"/>
        <w:jc w:val="both"/>
        <w:rPr>
          <w:rFonts w:ascii="Times New Roman" w:eastAsia="Times New Roman" w:hAnsi="Times New Roman" w:cs="Times New Roman"/>
          <w:b/>
          <w:sz w:val="28"/>
          <w:szCs w:val="28"/>
          <w:lang w:val="en-GB" w:eastAsia="en-GB"/>
        </w:rPr>
      </w:pPr>
      <w:r w:rsidRPr="00A05D7B">
        <w:rPr>
          <w:rFonts w:ascii="Times New Roman" w:eastAsia="Times New Roman" w:hAnsi="Times New Roman" w:cs="Times New Roman"/>
          <w:b/>
          <w:sz w:val="28"/>
          <w:szCs w:val="28"/>
          <w:lang w:val="en-GB" w:eastAsia="en-GB"/>
        </w:rPr>
        <w:t xml:space="preserve">         </w:t>
      </w:r>
      <w:r>
        <w:rPr>
          <w:rFonts w:ascii="Times New Roman" w:eastAsia="Times New Roman" w:hAnsi="Times New Roman" w:cs="Times New Roman"/>
          <w:b/>
          <w:sz w:val="28"/>
          <w:szCs w:val="28"/>
          <w:lang w:val="en-GB" w:eastAsia="en-GB"/>
        </w:rPr>
        <w:t xml:space="preserve"> 3.</w:t>
      </w:r>
      <w:r w:rsidRPr="00A05D7B">
        <w:rPr>
          <w:rFonts w:ascii="Times New Roman" w:eastAsia="Times New Roman" w:hAnsi="Times New Roman" w:cs="Times New Roman"/>
          <w:b/>
          <w:sz w:val="28"/>
          <w:szCs w:val="28"/>
          <w:lang w:val="en-GB" w:eastAsia="en-GB"/>
        </w:rPr>
        <w:t xml:space="preserve">3.1. </w:t>
      </w:r>
      <w:proofErr w:type="spellStart"/>
      <w:r w:rsidRPr="00A05D7B">
        <w:rPr>
          <w:rFonts w:ascii="Times New Roman" w:eastAsia="Times New Roman" w:hAnsi="Times New Roman" w:cs="Times New Roman"/>
          <w:b/>
          <w:sz w:val="28"/>
          <w:szCs w:val="28"/>
          <w:lang w:val="en-GB" w:eastAsia="en-GB"/>
        </w:rPr>
        <w:t>Cấp</w:t>
      </w:r>
      <w:proofErr w:type="spellEnd"/>
      <w:r w:rsidRPr="00A05D7B">
        <w:rPr>
          <w:rFonts w:ascii="Times New Roman" w:eastAsia="Times New Roman" w:hAnsi="Times New Roman" w:cs="Times New Roman"/>
          <w:b/>
          <w:sz w:val="28"/>
          <w:szCs w:val="28"/>
          <w:lang w:val="en-GB" w:eastAsia="en-GB"/>
        </w:rPr>
        <w:t xml:space="preserve"> </w:t>
      </w:r>
      <w:proofErr w:type="spellStart"/>
      <w:r w:rsidRPr="00A05D7B">
        <w:rPr>
          <w:rFonts w:ascii="Times New Roman" w:eastAsia="Times New Roman" w:hAnsi="Times New Roman" w:cs="Times New Roman"/>
          <w:b/>
          <w:sz w:val="28"/>
          <w:szCs w:val="28"/>
          <w:lang w:val="en-GB" w:eastAsia="en-GB"/>
        </w:rPr>
        <w:t>tiểu</w:t>
      </w:r>
      <w:proofErr w:type="spellEnd"/>
      <w:r w:rsidRPr="00A05D7B">
        <w:rPr>
          <w:rFonts w:ascii="Times New Roman" w:eastAsia="Times New Roman" w:hAnsi="Times New Roman" w:cs="Times New Roman"/>
          <w:b/>
          <w:sz w:val="28"/>
          <w:szCs w:val="28"/>
          <w:lang w:val="en-GB" w:eastAsia="en-GB"/>
        </w:rPr>
        <w:t xml:space="preserve"> </w:t>
      </w:r>
      <w:proofErr w:type="spellStart"/>
      <w:r w:rsidRPr="00A05D7B">
        <w:rPr>
          <w:rFonts w:ascii="Times New Roman" w:eastAsia="Times New Roman" w:hAnsi="Times New Roman" w:cs="Times New Roman"/>
          <w:b/>
          <w:sz w:val="28"/>
          <w:szCs w:val="28"/>
          <w:lang w:val="en-GB" w:eastAsia="en-GB"/>
        </w:rPr>
        <w:t>học</w:t>
      </w:r>
      <w:proofErr w:type="spellEnd"/>
      <w:r w:rsidRPr="00A05D7B">
        <w:rPr>
          <w:rFonts w:ascii="Times New Roman" w:eastAsia="Times New Roman" w:hAnsi="Times New Roman" w:cs="Times New Roman"/>
          <w:b/>
          <w:sz w:val="28"/>
          <w:szCs w:val="28"/>
          <w:lang w:val="en-GB" w:eastAsia="en-GB"/>
        </w:rPr>
        <w:t>:</w:t>
      </w:r>
    </w:p>
    <w:p w14:paraId="5D86FE2F" w14:textId="77777777" w:rsidR="00EB2887" w:rsidRPr="00EB2887" w:rsidRDefault="005B7E19" w:rsidP="00EB2887">
      <w:pPr>
        <w:spacing w:before="120" w:after="120" w:line="420" w:lineRule="exact"/>
        <w:ind w:firstLine="720"/>
        <w:jc w:val="both"/>
        <w:rPr>
          <w:rFonts w:ascii="Times New Roman" w:eastAsia="Times New Roman" w:hAnsi="Times New Roman" w:cs="Times New Roman"/>
          <w:sz w:val="28"/>
          <w:szCs w:val="28"/>
          <w:lang w:val="vi-VN" w:eastAsia="vi-VN"/>
        </w:rPr>
      </w:pPr>
      <w:r w:rsidRPr="009B72A1">
        <w:rPr>
          <w:rFonts w:ascii="Times New Roman" w:eastAsia="Times New Roman" w:hAnsi="Times New Roman" w:cs="Times New Roman"/>
          <w:sz w:val="28"/>
          <w:szCs w:val="28"/>
          <w:lang w:val="vi-VN" w:eastAsia="vi-VN"/>
        </w:rPr>
        <w:tab/>
      </w:r>
      <w:r w:rsidR="003B19B0" w:rsidRPr="003B19B0">
        <w:rPr>
          <w:rFonts w:ascii="Times New Roman" w:eastAsia="Times New Roman" w:hAnsi="Times New Roman" w:cs="Times New Roman"/>
          <w:spacing w:val="-2"/>
          <w:sz w:val="28"/>
          <w:szCs w:val="28"/>
          <w:lang w:val="vi-VN" w:eastAsia="vi-VN"/>
        </w:rPr>
        <w:tab/>
      </w:r>
      <w:r w:rsidR="00EB2887" w:rsidRPr="00EB2887">
        <w:rPr>
          <w:rFonts w:ascii="Times New Roman" w:eastAsia="Times New Roman" w:hAnsi="Times New Roman" w:cs="Times New Roman"/>
          <w:sz w:val="28"/>
          <w:szCs w:val="28"/>
          <w:lang w:val="vi-VN" w:eastAsia="vi-VN"/>
        </w:rPr>
        <w:t>- Kết quả giáo dục cuối năm học khối 1, 2, 3, 4, 5:</w:t>
      </w: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930"/>
        <w:gridCol w:w="850"/>
        <w:gridCol w:w="992"/>
        <w:gridCol w:w="993"/>
        <w:gridCol w:w="850"/>
        <w:gridCol w:w="851"/>
        <w:gridCol w:w="850"/>
        <w:gridCol w:w="543"/>
        <w:gridCol w:w="701"/>
        <w:gridCol w:w="1080"/>
      </w:tblGrid>
      <w:tr w:rsidR="00EB2887" w:rsidRPr="00EB2887" w14:paraId="7471F3E5" w14:textId="77777777" w:rsidTr="0011769B">
        <w:tc>
          <w:tcPr>
            <w:tcW w:w="810" w:type="dxa"/>
            <w:vMerge w:val="restart"/>
            <w:shd w:val="clear" w:color="auto" w:fill="auto"/>
            <w:vAlign w:val="center"/>
          </w:tcPr>
          <w:p w14:paraId="1ED247B0"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Khối lớp</w:t>
            </w:r>
          </w:p>
        </w:tc>
        <w:tc>
          <w:tcPr>
            <w:tcW w:w="930" w:type="dxa"/>
            <w:vMerge w:val="restart"/>
            <w:shd w:val="clear" w:color="auto" w:fill="auto"/>
            <w:vAlign w:val="center"/>
          </w:tcPr>
          <w:p w14:paraId="0414F306"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TSHS</w:t>
            </w:r>
          </w:p>
          <w:p w14:paraId="32BBD69E"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Được đánh giá</w:t>
            </w:r>
          </w:p>
        </w:tc>
        <w:tc>
          <w:tcPr>
            <w:tcW w:w="1842" w:type="dxa"/>
            <w:gridSpan w:val="2"/>
            <w:shd w:val="clear" w:color="auto" w:fill="auto"/>
            <w:vAlign w:val="center"/>
          </w:tcPr>
          <w:p w14:paraId="6B253008"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HTXS</w:t>
            </w:r>
          </w:p>
        </w:tc>
        <w:tc>
          <w:tcPr>
            <w:tcW w:w="1843" w:type="dxa"/>
            <w:gridSpan w:val="2"/>
            <w:shd w:val="clear" w:color="auto" w:fill="auto"/>
            <w:vAlign w:val="center"/>
          </w:tcPr>
          <w:p w14:paraId="0CB08B6F"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HTT</w:t>
            </w:r>
          </w:p>
        </w:tc>
        <w:tc>
          <w:tcPr>
            <w:tcW w:w="1701" w:type="dxa"/>
            <w:gridSpan w:val="2"/>
            <w:shd w:val="clear" w:color="auto" w:fill="auto"/>
            <w:vAlign w:val="center"/>
          </w:tcPr>
          <w:p w14:paraId="6BE1E3C9"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HT</w:t>
            </w:r>
          </w:p>
        </w:tc>
        <w:tc>
          <w:tcPr>
            <w:tcW w:w="1244" w:type="dxa"/>
            <w:gridSpan w:val="2"/>
            <w:shd w:val="clear" w:color="auto" w:fill="auto"/>
            <w:vAlign w:val="center"/>
          </w:tcPr>
          <w:p w14:paraId="53EC7447"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CHT</w:t>
            </w:r>
          </w:p>
        </w:tc>
        <w:tc>
          <w:tcPr>
            <w:tcW w:w="1080" w:type="dxa"/>
            <w:shd w:val="clear" w:color="auto" w:fill="auto"/>
            <w:vAlign w:val="center"/>
          </w:tcPr>
          <w:p w14:paraId="3135B51D"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Ghi chú</w:t>
            </w:r>
          </w:p>
        </w:tc>
      </w:tr>
      <w:tr w:rsidR="00EB2887" w:rsidRPr="00EB2887" w14:paraId="2608B9AD" w14:textId="77777777" w:rsidTr="0011769B">
        <w:tc>
          <w:tcPr>
            <w:tcW w:w="810" w:type="dxa"/>
            <w:vMerge/>
            <w:shd w:val="clear" w:color="auto" w:fill="auto"/>
          </w:tcPr>
          <w:p w14:paraId="52A69AA4"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p>
        </w:tc>
        <w:tc>
          <w:tcPr>
            <w:tcW w:w="930" w:type="dxa"/>
            <w:vMerge/>
            <w:shd w:val="clear" w:color="auto" w:fill="auto"/>
          </w:tcPr>
          <w:p w14:paraId="5C87688F"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p>
        </w:tc>
        <w:tc>
          <w:tcPr>
            <w:tcW w:w="850" w:type="dxa"/>
            <w:shd w:val="clear" w:color="auto" w:fill="auto"/>
          </w:tcPr>
          <w:p w14:paraId="51C30DC4"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992" w:type="dxa"/>
            <w:shd w:val="clear" w:color="auto" w:fill="auto"/>
          </w:tcPr>
          <w:p w14:paraId="42F3ED8C"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993" w:type="dxa"/>
            <w:shd w:val="clear" w:color="auto" w:fill="auto"/>
          </w:tcPr>
          <w:p w14:paraId="22ECE96E"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850" w:type="dxa"/>
            <w:shd w:val="clear" w:color="auto" w:fill="auto"/>
          </w:tcPr>
          <w:p w14:paraId="75C3E511"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851" w:type="dxa"/>
            <w:shd w:val="clear" w:color="auto" w:fill="auto"/>
          </w:tcPr>
          <w:p w14:paraId="7737C1A5"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850" w:type="dxa"/>
            <w:shd w:val="clear" w:color="auto" w:fill="auto"/>
          </w:tcPr>
          <w:p w14:paraId="310CDC8A"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543" w:type="dxa"/>
            <w:shd w:val="clear" w:color="auto" w:fill="auto"/>
          </w:tcPr>
          <w:p w14:paraId="55756EE0"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701" w:type="dxa"/>
            <w:shd w:val="clear" w:color="auto" w:fill="auto"/>
          </w:tcPr>
          <w:p w14:paraId="152B71ED"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1080" w:type="dxa"/>
            <w:shd w:val="clear" w:color="auto" w:fill="auto"/>
          </w:tcPr>
          <w:p w14:paraId="3EBE4FD0"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p>
        </w:tc>
      </w:tr>
      <w:tr w:rsidR="00EB2887" w:rsidRPr="00EB2887" w14:paraId="5056AF4C" w14:textId="77777777" w:rsidTr="0011769B">
        <w:tc>
          <w:tcPr>
            <w:tcW w:w="810" w:type="dxa"/>
            <w:shd w:val="clear" w:color="auto" w:fill="auto"/>
          </w:tcPr>
          <w:p w14:paraId="37C7F6E4"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1</w:t>
            </w:r>
          </w:p>
        </w:tc>
        <w:tc>
          <w:tcPr>
            <w:tcW w:w="930" w:type="dxa"/>
            <w:shd w:val="clear" w:color="auto" w:fill="auto"/>
          </w:tcPr>
          <w:p w14:paraId="0D5768E4"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49</w:t>
            </w:r>
          </w:p>
        </w:tc>
        <w:tc>
          <w:tcPr>
            <w:tcW w:w="850" w:type="dxa"/>
            <w:shd w:val="clear" w:color="auto" w:fill="auto"/>
            <w:vAlign w:val="center"/>
          </w:tcPr>
          <w:p w14:paraId="6D5FA10E"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992" w:type="dxa"/>
            <w:shd w:val="clear" w:color="auto" w:fill="auto"/>
            <w:vAlign w:val="center"/>
          </w:tcPr>
          <w:p w14:paraId="08B29910"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993" w:type="dxa"/>
            <w:shd w:val="clear" w:color="auto" w:fill="auto"/>
            <w:vAlign w:val="center"/>
          </w:tcPr>
          <w:p w14:paraId="46A6C1C5"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850" w:type="dxa"/>
            <w:shd w:val="clear" w:color="auto" w:fill="auto"/>
            <w:vAlign w:val="center"/>
          </w:tcPr>
          <w:p w14:paraId="06647CEF"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851" w:type="dxa"/>
            <w:shd w:val="clear" w:color="auto" w:fill="auto"/>
            <w:vAlign w:val="center"/>
          </w:tcPr>
          <w:p w14:paraId="5819928C"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40</w:t>
            </w:r>
          </w:p>
        </w:tc>
        <w:tc>
          <w:tcPr>
            <w:tcW w:w="850" w:type="dxa"/>
            <w:shd w:val="clear" w:color="auto" w:fill="auto"/>
            <w:vAlign w:val="center"/>
          </w:tcPr>
          <w:p w14:paraId="6817E7C3"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81,6</w:t>
            </w:r>
          </w:p>
        </w:tc>
        <w:tc>
          <w:tcPr>
            <w:tcW w:w="543" w:type="dxa"/>
            <w:shd w:val="clear" w:color="auto" w:fill="auto"/>
            <w:vAlign w:val="center"/>
          </w:tcPr>
          <w:p w14:paraId="78231B0C"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1</w:t>
            </w:r>
          </w:p>
        </w:tc>
        <w:tc>
          <w:tcPr>
            <w:tcW w:w="701" w:type="dxa"/>
            <w:shd w:val="clear" w:color="auto" w:fill="auto"/>
            <w:vAlign w:val="center"/>
          </w:tcPr>
          <w:p w14:paraId="75D19B2F"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2</w:t>
            </w:r>
          </w:p>
        </w:tc>
        <w:tc>
          <w:tcPr>
            <w:tcW w:w="1080" w:type="dxa"/>
            <w:shd w:val="clear" w:color="auto" w:fill="auto"/>
          </w:tcPr>
          <w:p w14:paraId="053B55C9"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p>
        </w:tc>
      </w:tr>
      <w:tr w:rsidR="00EB2887" w:rsidRPr="00EB2887" w14:paraId="124D1BEA" w14:textId="77777777" w:rsidTr="0011769B">
        <w:tc>
          <w:tcPr>
            <w:tcW w:w="810" w:type="dxa"/>
            <w:shd w:val="clear" w:color="auto" w:fill="auto"/>
          </w:tcPr>
          <w:p w14:paraId="288FE80D"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2</w:t>
            </w:r>
          </w:p>
        </w:tc>
        <w:tc>
          <w:tcPr>
            <w:tcW w:w="930" w:type="dxa"/>
            <w:shd w:val="clear" w:color="auto" w:fill="auto"/>
          </w:tcPr>
          <w:p w14:paraId="33C614B6"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41</w:t>
            </w:r>
          </w:p>
        </w:tc>
        <w:tc>
          <w:tcPr>
            <w:tcW w:w="850" w:type="dxa"/>
            <w:shd w:val="clear" w:color="auto" w:fill="auto"/>
            <w:vAlign w:val="center"/>
          </w:tcPr>
          <w:p w14:paraId="511569BA"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w:t>
            </w:r>
          </w:p>
        </w:tc>
        <w:tc>
          <w:tcPr>
            <w:tcW w:w="992" w:type="dxa"/>
            <w:shd w:val="clear" w:color="auto" w:fill="auto"/>
            <w:vAlign w:val="center"/>
          </w:tcPr>
          <w:p w14:paraId="3D85D5B8"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9,8</w:t>
            </w:r>
          </w:p>
        </w:tc>
        <w:tc>
          <w:tcPr>
            <w:tcW w:w="993" w:type="dxa"/>
            <w:shd w:val="clear" w:color="auto" w:fill="auto"/>
            <w:vAlign w:val="center"/>
          </w:tcPr>
          <w:p w14:paraId="5264C2D1"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w:t>
            </w:r>
          </w:p>
        </w:tc>
        <w:tc>
          <w:tcPr>
            <w:tcW w:w="850" w:type="dxa"/>
            <w:shd w:val="clear" w:color="auto" w:fill="auto"/>
            <w:vAlign w:val="center"/>
          </w:tcPr>
          <w:p w14:paraId="7E92B6FF"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9,8</w:t>
            </w:r>
          </w:p>
        </w:tc>
        <w:tc>
          <w:tcPr>
            <w:tcW w:w="851" w:type="dxa"/>
            <w:shd w:val="clear" w:color="auto" w:fill="auto"/>
            <w:vAlign w:val="center"/>
          </w:tcPr>
          <w:p w14:paraId="5D834421"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32</w:t>
            </w:r>
          </w:p>
        </w:tc>
        <w:tc>
          <w:tcPr>
            <w:tcW w:w="850" w:type="dxa"/>
            <w:shd w:val="clear" w:color="auto" w:fill="auto"/>
            <w:vAlign w:val="center"/>
          </w:tcPr>
          <w:p w14:paraId="0FD98A9F"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78</w:t>
            </w:r>
          </w:p>
        </w:tc>
        <w:tc>
          <w:tcPr>
            <w:tcW w:w="543" w:type="dxa"/>
            <w:shd w:val="clear" w:color="auto" w:fill="auto"/>
            <w:vAlign w:val="center"/>
          </w:tcPr>
          <w:p w14:paraId="27A7A711"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1</w:t>
            </w:r>
          </w:p>
        </w:tc>
        <w:tc>
          <w:tcPr>
            <w:tcW w:w="701" w:type="dxa"/>
            <w:shd w:val="clear" w:color="auto" w:fill="auto"/>
            <w:vAlign w:val="center"/>
          </w:tcPr>
          <w:p w14:paraId="65C0FE95"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2,4</w:t>
            </w:r>
          </w:p>
        </w:tc>
        <w:tc>
          <w:tcPr>
            <w:tcW w:w="1080" w:type="dxa"/>
            <w:shd w:val="clear" w:color="auto" w:fill="auto"/>
          </w:tcPr>
          <w:p w14:paraId="37F377F1"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p>
        </w:tc>
      </w:tr>
      <w:tr w:rsidR="00EB2887" w:rsidRPr="00EB2887" w14:paraId="42039F62" w14:textId="77777777" w:rsidTr="0011769B">
        <w:trPr>
          <w:trHeight w:val="291"/>
        </w:trPr>
        <w:tc>
          <w:tcPr>
            <w:tcW w:w="810" w:type="dxa"/>
            <w:shd w:val="clear" w:color="auto" w:fill="auto"/>
          </w:tcPr>
          <w:p w14:paraId="33349ECD"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3</w:t>
            </w:r>
          </w:p>
        </w:tc>
        <w:tc>
          <w:tcPr>
            <w:tcW w:w="930" w:type="dxa"/>
            <w:shd w:val="clear" w:color="auto" w:fill="auto"/>
          </w:tcPr>
          <w:p w14:paraId="04BCDA32"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49</w:t>
            </w:r>
          </w:p>
        </w:tc>
        <w:tc>
          <w:tcPr>
            <w:tcW w:w="850" w:type="dxa"/>
            <w:shd w:val="clear" w:color="auto" w:fill="auto"/>
            <w:vAlign w:val="center"/>
          </w:tcPr>
          <w:p w14:paraId="5C0B5AB9"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992" w:type="dxa"/>
            <w:shd w:val="clear" w:color="auto" w:fill="auto"/>
            <w:vAlign w:val="center"/>
          </w:tcPr>
          <w:p w14:paraId="3AA44BA4"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993" w:type="dxa"/>
            <w:shd w:val="clear" w:color="auto" w:fill="auto"/>
            <w:vAlign w:val="center"/>
          </w:tcPr>
          <w:p w14:paraId="4BF6A3A6"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850" w:type="dxa"/>
            <w:shd w:val="clear" w:color="auto" w:fill="auto"/>
            <w:vAlign w:val="center"/>
          </w:tcPr>
          <w:p w14:paraId="4FF105AC" w14:textId="77777777" w:rsidR="00EB2887" w:rsidRPr="00EB2887" w:rsidRDefault="00EB2887" w:rsidP="00EB2887">
            <w:pPr>
              <w:spacing w:after="0" w:line="240" w:lineRule="auto"/>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851" w:type="dxa"/>
            <w:shd w:val="clear" w:color="auto" w:fill="auto"/>
            <w:vAlign w:val="center"/>
          </w:tcPr>
          <w:p w14:paraId="6C7386AD"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41</w:t>
            </w:r>
          </w:p>
        </w:tc>
        <w:tc>
          <w:tcPr>
            <w:tcW w:w="850" w:type="dxa"/>
            <w:shd w:val="clear" w:color="auto" w:fill="auto"/>
            <w:vAlign w:val="center"/>
          </w:tcPr>
          <w:p w14:paraId="270289F8"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83,6</w:t>
            </w:r>
          </w:p>
        </w:tc>
        <w:tc>
          <w:tcPr>
            <w:tcW w:w="543" w:type="dxa"/>
            <w:shd w:val="clear" w:color="auto" w:fill="auto"/>
            <w:vAlign w:val="center"/>
          </w:tcPr>
          <w:p w14:paraId="2773B0F5"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0</w:t>
            </w:r>
          </w:p>
        </w:tc>
        <w:tc>
          <w:tcPr>
            <w:tcW w:w="701" w:type="dxa"/>
            <w:shd w:val="clear" w:color="auto" w:fill="auto"/>
            <w:vAlign w:val="center"/>
          </w:tcPr>
          <w:p w14:paraId="1C5873E2" w14:textId="77777777" w:rsidR="00EB2887" w:rsidRPr="00EB2887" w:rsidRDefault="00EB2887" w:rsidP="00EB2887">
            <w:pPr>
              <w:spacing w:after="0" w:line="324" w:lineRule="auto"/>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0</w:t>
            </w:r>
          </w:p>
        </w:tc>
        <w:tc>
          <w:tcPr>
            <w:tcW w:w="1080" w:type="dxa"/>
            <w:shd w:val="clear" w:color="auto" w:fill="auto"/>
          </w:tcPr>
          <w:p w14:paraId="08626685"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p>
        </w:tc>
      </w:tr>
      <w:tr w:rsidR="00EB2887" w:rsidRPr="00EB2887" w14:paraId="535177F3" w14:textId="77777777" w:rsidTr="0011769B">
        <w:tc>
          <w:tcPr>
            <w:tcW w:w="810" w:type="dxa"/>
            <w:shd w:val="clear" w:color="auto" w:fill="auto"/>
          </w:tcPr>
          <w:p w14:paraId="20064CBE"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w:t>
            </w:r>
          </w:p>
        </w:tc>
        <w:tc>
          <w:tcPr>
            <w:tcW w:w="930" w:type="dxa"/>
            <w:shd w:val="clear" w:color="auto" w:fill="auto"/>
          </w:tcPr>
          <w:p w14:paraId="2CBADC35"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46</w:t>
            </w:r>
          </w:p>
        </w:tc>
        <w:tc>
          <w:tcPr>
            <w:tcW w:w="850" w:type="dxa"/>
            <w:shd w:val="clear" w:color="auto" w:fill="auto"/>
            <w:vAlign w:val="bottom"/>
          </w:tcPr>
          <w:p w14:paraId="179EA629" w14:textId="77777777" w:rsidR="00EB2887" w:rsidRPr="00EB2887" w:rsidRDefault="00EB2887" w:rsidP="00EB2887">
            <w:pPr>
              <w:spacing w:after="0" w:line="240" w:lineRule="auto"/>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92" w:type="dxa"/>
            <w:shd w:val="clear" w:color="auto" w:fill="auto"/>
            <w:vAlign w:val="bottom"/>
          </w:tcPr>
          <w:p w14:paraId="3C59429E" w14:textId="77777777" w:rsidR="00EB2887" w:rsidRPr="00EB2887" w:rsidRDefault="00EB2887" w:rsidP="00EB2887">
            <w:pPr>
              <w:spacing w:after="0" w:line="240" w:lineRule="auto"/>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8,7</w:t>
            </w:r>
          </w:p>
        </w:tc>
        <w:tc>
          <w:tcPr>
            <w:tcW w:w="993" w:type="dxa"/>
            <w:shd w:val="clear" w:color="auto" w:fill="auto"/>
            <w:vAlign w:val="bottom"/>
          </w:tcPr>
          <w:p w14:paraId="475D8B6D" w14:textId="77777777" w:rsidR="00EB2887" w:rsidRPr="00EB2887" w:rsidRDefault="00EB2887" w:rsidP="00EB2887">
            <w:pPr>
              <w:spacing w:after="0" w:line="240" w:lineRule="auto"/>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850" w:type="dxa"/>
            <w:shd w:val="clear" w:color="auto" w:fill="auto"/>
            <w:vAlign w:val="bottom"/>
          </w:tcPr>
          <w:p w14:paraId="6ABAC13E" w14:textId="77777777" w:rsidR="00EB2887" w:rsidRPr="00EB2887" w:rsidRDefault="00EB2887" w:rsidP="00EB2887">
            <w:pPr>
              <w:spacing w:after="0" w:line="240" w:lineRule="auto"/>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8,7</w:t>
            </w:r>
          </w:p>
        </w:tc>
        <w:tc>
          <w:tcPr>
            <w:tcW w:w="851" w:type="dxa"/>
            <w:shd w:val="clear" w:color="auto" w:fill="auto"/>
            <w:vAlign w:val="bottom"/>
          </w:tcPr>
          <w:p w14:paraId="19944FE7" w14:textId="77777777" w:rsidR="00EB2887" w:rsidRPr="00EB2887" w:rsidRDefault="00EB2887" w:rsidP="00EB2887">
            <w:pPr>
              <w:spacing w:after="0" w:line="240" w:lineRule="auto"/>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w:t>
            </w:r>
          </w:p>
        </w:tc>
        <w:tc>
          <w:tcPr>
            <w:tcW w:w="850" w:type="dxa"/>
            <w:shd w:val="clear" w:color="auto" w:fill="auto"/>
            <w:vAlign w:val="bottom"/>
          </w:tcPr>
          <w:p w14:paraId="69CA055E" w14:textId="77777777" w:rsidR="00EB2887" w:rsidRPr="00EB2887" w:rsidRDefault="00EB2887" w:rsidP="00EB2887">
            <w:pPr>
              <w:spacing w:after="0" w:line="240" w:lineRule="auto"/>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80,4</w:t>
            </w:r>
          </w:p>
        </w:tc>
        <w:tc>
          <w:tcPr>
            <w:tcW w:w="543" w:type="dxa"/>
            <w:shd w:val="clear" w:color="auto" w:fill="auto"/>
          </w:tcPr>
          <w:p w14:paraId="063CC6B0"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1</w:t>
            </w:r>
          </w:p>
        </w:tc>
        <w:tc>
          <w:tcPr>
            <w:tcW w:w="701" w:type="dxa"/>
            <w:shd w:val="clear" w:color="auto" w:fill="auto"/>
          </w:tcPr>
          <w:p w14:paraId="649EF1C0"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2,2</w:t>
            </w:r>
          </w:p>
        </w:tc>
        <w:tc>
          <w:tcPr>
            <w:tcW w:w="1080" w:type="dxa"/>
            <w:shd w:val="clear" w:color="auto" w:fill="auto"/>
          </w:tcPr>
          <w:p w14:paraId="40AD4C36"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01KT</w:t>
            </w:r>
          </w:p>
        </w:tc>
      </w:tr>
      <w:tr w:rsidR="00EB2887" w:rsidRPr="00EB2887" w14:paraId="1F0BE03E" w14:textId="77777777" w:rsidTr="0011769B">
        <w:tc>
          <w:tcPr>
            <w:tcW w:w="810" w:type="dxa"/>
            <w:shd w:val="clear" w:color="auto" w:fill="auto"/>
          </w:tcPr>
          <w:p w14:paraId="7773984A"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5</w:t>
            </w:r>
          </w:p>
        </w:tc>
        <w:tc>
          <w:tcPr>
            <w:tcW w:w="930" w:type="dxa"/>
            <w:shd w:val="clear" w:color="auto" w:fill="auto"/>
          </w:tcPr>
          <w:p w14:paraId="28A6481E"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45</w:t>
            </w:r>
          </w:p>
        </w:tc>
        <w:tc>
          <w:tcPr>
            <w:tcW w:w="850" w:type="dxa"/>
            <w:shd w:val="clear" w:color="auto" w:fill="auto"/>
            <w:vAlign w:val="bottom"/>
          </w:tcPr>
          <w:p w14:paraId="0E297CD8" w14:textId="77777777" w:rsidR="00EB2887" w:rsidRPr="00EB2887" w:rsidRDefault="00EB2887" w:rsidP="00EB2887">
            <w:pPr>
              <w:spacing w:after="0" w:line="240" w:lineRule="auto"/>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5</w:t>
            </w:r>
          </w:p>
        </w:tc>
        <w:tc>
          <w:tcPr>
            <w:tcW w:w="992" w:type="dxa"/>
            <w:shd w:val="clear" w:color="auto" w:fill="auto"/>
            <w:vAlign w:val="bottom"/>
          </w:tcPr>
          <w:p w14:paraId="68A72B0E" w14:textId="77777777" w:rsidR="00EB2887" w:rsidRPr="00EB2887" w:rsidRDefault="00EB2887" w:rsidP="00EB2887">
            <w:pPr>
              <w:spacing w:after="0" w:line="240" w:lineRule="auto"/>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11,1</w:t>
            </w:r>
          </w:p>
        </w:tc>
        <w:tc>
          <w:tcPr>
            <w:tcW w:w="993" w:type="dxa"/>
            <w:shd w:val="clear" w:color="auto" w:fill="auto"/>
            <w:vAlign w:val="bottom"/>
          </w:tcPr>
          <w:p w14:paraId="702BA7F4" w14:textId="77777777" w:rsidR="00EB2887" w:rsidRPr="00EB2887" w:rsidRDefault="00EB2887" w:rsidP="00EB2887">
            <w:pPr>
              <w:spacing w:after="0" w:line="240" w:lineRule="auto"/>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5</w:t>
            </w:r>
          </w:p>
        </w:tc>
        <w:tc>
          <w:tcPr>
            <w:tcW w:w="850" w:type="dxa"/>
            <w:shd w:val="clear" w:color="auto" w:fill="auto"/>
            <w:vAlign w:val="bottom"/>
          </w:tcPr>
          <w:p w14:paraId="55D71CBF" w14:textId="77777777" w:rsidR="00EB2887" w:rsidRPr="00EB2887" w:rsidRDefault="00EB2887" w:rsidP="00EB2887">
            <w:pPr>
              <w:spacing w:after="0" w:line="240" w:lineRule="auto"/>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11,1</w:t>
            </w:r>
          </w:p>
        </w:tc>
        <w:tc>
          <w:tcPr>
            <w:tcW w:w="851" w:type="dxa"/>
            <w:shd w:val="clear" w:color="auto" w:fill="auto"/>
            <w:vAlign w:val="bottom"/>
          </w:tcPr>
          <w:p w14:paraId="3876B4D0" w14:textId="77777777" w:rsidR="00EB2887" w:rsidRPr="00EB2887" w:rsidRDefault="00EB2887" w:rsidP="00EB2887">
            <w:pPr>
              <w:spacing w:after="0" w:line="240" w:lineRule="auto"/>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35</w:t>
            </w:r>
          </w:p>
        </w:tc>
        <w:tc>
          <w:tcPr>
            <w:tcW w:w="850" w:type="dxa"/>
            <w:shd w:val="clear" w:color="auto" w:fill="auto"/>
            <w:vAlign w:val="bottom"/>
          </w:tcPr>
          <w:p w14:paraId="3D0358D8" w14:textId="77777777" w:rsidR="00EB2887" w:rsidRPr="00EB2887" w:rsidRDefault="00EB2887" w:rsidP="00EB2887">
            <w:pPr>
              <w:spacing w:after="0" w:line="240" w:lineRule="auto"/>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77,8</w:t>
            </w:r>
          </w:p>
        </w:tc>
        <w:tc>
          <w:tcPr>
            <w:tcW w:w="543" w:type="dxa"/>
            <w:shd w:val="clear" w:color="auto" w:fill="auto"/>
          </w:tcPr>
          <w:p w14:paraId="447422AC"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w:t>
            </w:r>
          </w:p>
        </w:tc>
        <w:tc>
          <w:tcPr>
            <w:tcW w:w="701" w:type="dxa"/>
            <w:shd w:val="clear" w:color="auto" w:fill="auto"/>
          </w:tcPr>
          <w:p w14:paraId="3662EFE9"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w:t>
            </w:r>
          </w:p>
        </w:tc>
        <w:tc>
          <w:tcPr>
            <w:tcW w:w="1080" w:type="dxa"/>
            <w:shd w:val="clear" w:color="auto" w:fill="auto"/>
          </w:tcPr>
          <w:p w14:paraId="0C9A85CE" w14:textId="77777777" w:rsidR="00EB2887" w:rsidRPr="00EB2887" w:rsidRDefault="00EB2887" w:rsidP="00EB2887">
            <w:pPr>
              <w:spacing w:after="0" w:line="240" w:lineRule="auto"/>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02 KT</w:t>
            </w:r>
          </w:p>
        </w:tc>
      </w:tr>
      <w:tr w:rsidR="00EB2887" w:rsidRPr="00EB2887" w14:paraId="0C4AA518" w14:textId="77777777" w:rsidTr="0011769B">
        <w:tc>
          <w:tcPr>
            <w:tcW w:w="810" w:type="dxa"/>
            <w:shd w:val="clear" w:color="auto" w:fill="auto"/>
          </w:tcPr>
          <w:p w14:paraId="25A66B0A"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eastAsia="vi-VN"/>
              </w:rPr>
            </w:pPr>
            <w:r w:rsidRPr="00EB2887">
              <w:rPr>
                <w:rFonts w:ascii="Times New Roman" w:eastAsia="Times New Roman" w:hAnsi="Times New Roman" w:cs="Times New Roman"/>
                <w:b/>
                <w:color w:val="000000"/>
                <w:sz w:val="28"/>
                <w:szCs w:val="28"/>
                <w:lang w:eastAsia="vi-VN"/>
              </w:rPr>
              <w:t xml:space="preserve"> </w:t>
            </w:r>
          </w:p>
          <w:p w14:paraId="7C65212A"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eastAsia="vi-VN"/>
              </w:rPr>
              <w:t>=</w:t>
            </w:r>
            <w:r w:rsidRPr="00EB2887">
              <w:rPr>
                <w:rFonts w:ascii="Times New Roman" w:eastAsia="Times New Roman" w:hAnsi="Times New Roman" w:cs="Times New Roman"/>
                <w:b/>
                <w:color w:val="000000"/>
                <w:sz w:val="28"/>
                <w:szCs w:val="28"/>
                <w:lang w:val="vi-VN" w:eastAsia="vi-VN"/>
              </w:rPr>
              <w:t xml:space="preserve"> 10</w:t>
            </w:r>
          </w:p>
        </w:tc>
        <w:tc>
          <w:tcPr>
            <w:tcW w:w="930" w:type="dxa"/>
            <w:shd w:val="clear" w:color="auto" w:fill="auto"/>
          </w:tcPr>
          <w:p w14:paraId="4EB653D9"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p>
          <w:p w14:paraId="43BB94F5"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231</w:t>
            </w:r>
          </w:p>
        </w:tc>
        <w:tc>
          <w:tcPr>
            <w:tcW w:w="850" w:type="dxa"/>
            <w:shd w:val="clear" w:color="auto" w:fill="auto"/>
            <w:vAlign w:val="bottom"/>
          </w:tcPr>
          <w:p w14:paraId="0E4E4EC7" w14:textId="77777777" w:rsidR="00EB2887" w:rsidRPr="00EB2887" w:rsidRDefault="00EB2887" w:rsidP="00EB2887">
            <w:pPr>
              <w:spacing w:after="0" w:line="240" w:lineRule="auto"/>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21</w:t>
            </w:r>
          </w:p>
        </w:tc>
        <w:tc>
          <w:tcPr>
            <w:tcW w:w="992" w:type="dxa"/>
            <w:shd w:val="clear" w:color="auto" w:fill="auto"/>
            <w:vAlign w:val="bottom"/>
          </w:tcPr>
          <w:p w14:paraId="6D30DE9D" w14:textId="77777777" w:rsidR="00EB2887" w:rsidRPr="00EB2887" w:rsidRDefault="00EB2887" w:rsidP="00EB2887">
            <w:pPr>
              <w:spacing w:after="0" w:line="240" w:lineRule="auto"/>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9,1</w:t>
            </w:r>
          </w:p>
        </w:tc>
        <w:tc>
          <w:tcPr>
            <w:tcW w:w="993" w:type="dxa"/>
            <w:shd w:val="clear" w:color="auto" w:fill="auto"/>
            <w:vAlign w:val="bottom"/>
          </w:tcPr>
          <w:p w14:paraId="06D92154" w14:textId="77777777" w:rsidR="00EB2887" w:rsidRPr="00EB2887" w:rsidRDefault="00EB2887" w:rsidP="00EB2887">
            <w:pPr>
              <w:spacing w:after="0" w:line="240" w:lineRule="auto"/>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21</w:t>
            </w:r>
          </w:p>
        </w:tc>
        <w:tc>
          <w:tcPr>
            <w:tcW w:w="850" w:type="dxa"/>
            <w:shd w:val="clear" w:color="auto" w:fill="auto"/>
            <w:vAlign w:val="bottom"/>
          </w:tcPr>
          <w:p w14:paraId="52E04365" w14:textId="77777777" w:rsidR="00EB2887" w:rsidRPr="00EB2887" w:rsidRDefault="00EB2887" w:rsidP="00EB2887">
            <w:pPr>
              <w:spacing w:after="0" w:line="240" w:lineRule="auto"/>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9,1</w:t>
            </w:r>
          </w:p>
        </w:tc>
        <w:tc>
          <w:tcPr>
            <w:tcW w:w="851" w:type="dxa"/>
            <w:shd w:val="clear" w:color="auto" w:fill="auto"/>
            <w:vAlign w:val="bottom"/>
          </w:tcPr>
          <w:p w14:paraId="00865628" w14:textId="77777777" w:rsidR="00EB2887" w:rsidRPr="00EB2887" w:rsidRDefault="00EB2887" w:rsidP="00EB2887">
            <w:pPr>
              <w:spacing w:after="0" w:line="240" w:lineRule="auto"/>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185</w:t>
            </w:r>
          </w:p>
        </w:tc>
        <w:tc>
          <w:tcPr>
            <w:tcW w:w="850" w:type="dxa"/>
            <w:shd w:val="clear" w:color="auto" w:fill="auto"/>
            <w:vAlign w:val="bottom"/>
          </w:tcPr>
          <w:p w14:paraId="3CA3F58D" w14:textId="77777777" w:rsidR="00EB2887" w:rsidRPr="00EB2887" w:rsidRDefault="00EB2887" w:rsidP="00EB2887">
            <w:pPr>
              <w:spacing w:after="0" w:line="240" w:lineRule="auto"/>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80,5</w:t>
            </w:r>
          </w:p>
        </w:tc>
        <w:tc>
          <w:tcPr>
            <w:tcW w:w="543" w:type="dxa"/>
            <w:shd w:val="clear" w:color="auto" w:fill="auto"/>
          </w:tcPr>
          <w:p w14:paraId="791004D4"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p>
          <w:p w14:paraId="76961FD0"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3</w:t>
            </w:r>
          </w:p>
        </w:tc>
        <w:tc>
          <w:tcPr>
            <w:tcW w:w="701" w:type="dxa"/>
            <w:shd w:val="clear" w:color="auto" w:fill="auto"/>
          </w:tcPr>
          <w:p w14:paraId="784F76DB"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p>
          <w:p w14:paraId="1B8F98FC" w14:textId="77777777" w:rsidR="00EB2887" w:rsidRPr="00EB2887" w:rsidRDefault="00EB2887" w:rsidP="00EB2887">
            <w:pPr>
              <w:spacing w:after="0" w:line="240" w:lineRule="auto"/>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1,3</w:t>
            </w:r>
          </w:p>
        </w:tc>
        <w:tc>
          <w:tcPr>
            <w:tcW w:w="1080" w:type="dxa"/>
            <w:shd w:val="clear" w:color="auto" w:fill="auto"/>
          </w:tcPr>
          <w:p w14:paraId="6EECC4E6" w14:textId="77777777" w:rsidR="00EB2887" w:rsidRPr="00EB2887" w:rsidRDefault="00EB2887" w:rsidP="00EB2887">
            <w:pPr>
              <w:spacing w:after="0" w:line="240" w:lineRule="auto"/>
              <w:ind w:left="-248" w:firstLine="248"/>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Trừ 03 hs KT</w:t>
            </w:r>
          </w:p>
        </w:tc>
      </w:tr>
    </w:tbl>
    <w:p w14:paraId="26AC2ECF" w14:textId="77777777" w:rsidR="00EB2887" w:rsidRPr="00EB2887" w:rsidRDefault="00EB2887" w:rsidP="00EB2887">
      <w:pPr>
        <w:spacing w:before="120" w:after="0" w:line="400" w:lineRule="exact"/>
        <w:jc w:val="both"/>
        <w:rPr>
          <w:rFonts w:ascii="Times New Roman" w:eastAsia="Times New Roman" w:hAnsi="Times New Roman" w:cs="Times New Roman"/>
          <w:spacing w:val="-6"/>
          <w:sz w:val="28"/>
          <w:szCs w:val="28"/>
          <w:lang w:val="vi-VN" w:eastAsia="vi-VN"/>
        </w:rPr>
      </w:pPr>
      <w:r w:rsidRPr="00EB2887">
        <w:rPr>
          <w:rFonts w:ascii="Times New Roman" w:eastAsia="Times New Roman" w:hAnsi="Times New Roman" w:cs="Times New Roman"/>
          <w:spacing w:val="-6"/>
          <w:sz w:val="28"/>
          <w:szCs w:val="28"/>
          <w:lang w:val="vi-VN" w:eastAsia="vi-VN"/>
        </w:rPr>
        <w:t xml:space="preserve">- </w:t>
      </w:r>
      <w:proofErr w:type="spellStart"/>
      <w:r w:rsidRPr="00EB2887">
        <w:rPr>
          <w:rFonts w:ascii="Times New Roman" w:eastAsia="Times New Roman" w:hAnsi="Times New Roman" w:cs="Times New Roman"/>
          <w:spacing w:val="-6"/>
          <w:sz w:val="28"/>
          <w:szCs w:val="28"/>
          <w:lang w:eastAsia="vi-VN"/>
        </w:rPr>
        <w:t>Tỷ</w:t>
      </w:r>
      <w:proofErr w:type="spellEnd"/>
      <w:r w:rsidRPr="00EB2887">
        <w:rPr>
          <w:rFonts w:ascii="Times New Roman" w:eastAsia="Times New Roman" w:hAnsi="Times New Roman" w:cs="Times New Roman"/>
          <w:spacing w:val="-6"/>
          <w:sz w:val="28"/>
          <w:szCs w:val="28"/>
          <w:lang w:eastAsia="vi-VN"/>
        </w:rPr>
        <w:t xml:space="preserve"> </w:t>
      </w:r>
      <w:proofErr w:type="spellStart"/>
      <w:r w:rsidRPr="00EB2887">
        <w:rPr>
          <w:rFonts w:ascii="Times New Roman" w:eastAsia="Times New Roman" w:hAnsi="Times New Roman" w:cs="Times New Roman"/>
          <w:spacing w:val="-6"/>
          <w:sz w:val="28"/>
          <w:szCs w:val="28"/>
          <w:lang w:eastAsia="vi-VN"/>
        </w:rPr>
        <w:t>lệ</w:t>
      </w:r>
      <w:proofErr w:type="spellEnd"/>
      <w:r w:rsidRPr="00EB2887">
        <w:rPr>
          <w:rFonts w:ascii="Times New Roman" w:eastAsia="Times New Roman" w:hAnsi="Times New Roman" w:cs="Times New Roman"/>
          <w:spacing w:val="-6"/>
          <w:sz w:val="28"/>
          <w:szCs w:val="28"/>
          <w:lang w:val="vi-VN" w:eastAsia="vi-VN"/>
        </w:rPr>
        <w:t xml:space="preserve"> học sinh lớp 1, 2, 3, 4 hoàn thành chương trình lớp học</w:t>
      </w:r>
      <w:r w:rsidRPr="00EB2887">
        <w:rPr>
          <w:rFonts w:ascii="Times New Roman" w:eastAsia="Times New Roman" w:hAnsi="Times New Roman" w:cs="Times New Roman"/>
          <w:spacing w:val="-6"/>
          <w:sz w:val="28"/>
          <w:szCs w:val="28"/>
          <w:lang w:eastAsia="vi-VN"/>
        </w:rPr>
        <w:t xml:space="preserve"> </w:t>
      </w:r>
      <w:proofErr w:type="spellStart"/>
      <w:r w:rsidRPr="00EB2887">
        <w:rPr>
          <w:rFonts w:ascii="Times New Roman" w:eastAsia="Times New Roman" w:hAnsi="Times New Roman" w:cs="Times New Roman"/>
          <w:spacing w:val="-6"/>
          <w:sz w:val="28"/>
          <w:szCs w:val="28"/>
          <w:lang w:eastAsia="vi-VN"/>
        </w:rPr>
        <w:t>đạt</w:t>
      </w:r>
      <w:proofErr w:type="spellEnd"/>
      <w:r w:rsidRPr="00EB2887">
        <w:rPr>
          <w:rFonts w:ascii="Times New Roman" w:eastAsia="Times New Roman" w:hAnsi="Times New Roman" w:cs="Times New Roman"/>
          <w:spacing w:val="-6"/>
          <w:sz w:val="28"/>
          <w:szCs w:val="28"/>
          <w:lang w:eastAsia="vi-VN"/>
        </w:rPr>
        <w:t xml:space="preserve"> </w:t>
      </w:r>
      <w:proofErr w:type="spellStart"/>
      <w:r w:rsidRPr="00EB2887">
        <w:rPr>
          <w:rFonts w:ascii="Times New Roman" w:eastAsia="Times New Roman" w:hAnsi="Times New Roman" w:cs="Times New Roman"/>
          <w:spacing w:val="-6"/>
          <w:sz w:val="28"/>
          <w:szCs w:val="28"/>
          <w:lang w:eastAsia="vi-VN"/>
        </w:rPr>
        <w:t>từ</w:t>
      </w:r>
      <w:proofErr w:type="spellEnd"/>
      <w:r w:rsidRPr="00EB2887">
        <w:rPr>
          <w:rFonts w:ascii="Times New Roman" w:eastAsia="Times New Roman" w:hAnsi="Times New Roman" w:cs="Times New Roman"/>
          <w:spacing w:val="-6"/>
          <w:sz w:val="28"/>
          <w:szCs w:val="28"/>
          <w:lang w:eastAsia="vi-VN"/>
        </w:rPr>
        <w:t xml:space="preserve"> 98% </w:t>
      </w:r>
      <w:proofErr w:type="spellStart"/>
      <w:r w:rsidRPr="00EB2887">
        <w:rPr>
          <w:rFonts w:ascii="Times New Roman" w:eastAsia="Times New Roman" w:hAnsi="Times New Roman" w:cs="Times New Roman"/>
          <w:spacing w:val="-6"/>
          <w:sz w:val="28"/>
          <w:szCs w:val="28"/>
          <w:lang w:eastAsia="vi-VN"/>
        </w:rPr>
        <w:t>trỏ</w:t>
      </w:r>
      <w:proofErr w:type="spellEnd"/>
      <w:r w:rsidRPr="00EB2887">
        <w:rPr>
          <w:rFonts w:ascii="Times New Roman" w:eastAsia="Times New Roman" w:hAnsi="Times New Roman" w:cs="Times New Roman"/>
          <w:spacing w:val="-6"/>
          <w:sz w:val="28"/>
          <w:szCs w:val="28"/>
          <w:lang w:eastAsia="vi-VN"/>
        </w:rPr>
        <w:t xml:space="preserve"> </w:t>
      </w:r>
      <w:proofErr w:type="spellStart"/>
      <w:r w:rsidRPr="00EB2887">
        <w:rPr>
          <w:rFonts w:ascii="Times New Roman" w:eastAsia="Times New Roman" w:hAnsi="Times New Roman" w:cs="Times New Roman"/>
          <w:spacing w:val="-6"/>
          <w:sz w:val="28"/>
          <w:szCs w:val="28"/>
          <w:lang w:eastAsia="vi-VN"/>
        </w:rPr>
        <w:t>lên</w:t>
      </w:r>
      <w:proofErr w:type="spellEnd"/>
      <w:r w:rsidRPr="00EB2887">
        <w:rPr>
          <w:rFonts w:ascii="Times New Roman" w:eastAsia="Times New Roman" w:hAnsi="Times New Roman" w:cs="Times New Roman"/>
          <w:spacing w:val="-6"/>
          <w:sz w:val="28"/>
          <w:szCs w:val="28"/>
          <w:lang w:val="vi-VN" w:eastAsia="vi-VN"/>
        </w:rPr>
        <w:t>;</w:t>
      </w:r>
    </w:p>
    <w:p w14:paraId="368C91AB" w14:textId="77777777" w:rsidR="00EB2887" w:rsidRPr="00EB2887" w:rsidRDefault="00EB2887" w:rsidP="00EB2887">
      <w:pPr>
        <w:spacing w:after="0" w:line="360" w:lineRule="exact"/>
        <w:jc w:val="both"/>
        <w:rPr>
          <w:rFonts w:ascii="Times New Roman" w:eastAsia="Times New Roman" w:hAnsi="Times New Roman" w:cs="Times New Roman"/>
          <w:spacing w:val="-2"/>
          <w:sz w:val="28"/>
          <w:szCs w:val="28"/>
          <w:lang w:val="vi-VN" w:eastAsia="vi-VN"/>
        </w:rPr>
      </w:pPr>
      <w:r w:rsidRPr="00EB2887">
        <w:rPr>
          <w:rFonts w:ascii="Times New Roman" w:eastAsia="Times New Roman" w:hAnsi="Times New Roman" w:cs="Times New Roman"/>
          <w:spacing w:val="-2"/>
          <w:sz w:val="28"/>
          <w:szCs w:val="28"/>
          <w:lang w:val="vi-VN" w:eastAsia="vi-VN"/>
        </w:rPr>
        <w:t>-  47/47 = 100% học sinh lớp 5 Hoàn thành chương trình tiểu học.</w:t>
      </w:r>
    </w:p>
    <w:p w14:paraId="49BD1820" w14:textId="77777777" w:rsidR="00EB2887" w:rsidRPr="00EB2887" w:rsidRDefault="00EB2887" w:rsidP="00EB2887">
      <w:pPr>
        <w:spacing w:after="0" w:line="360" w:lineRule="exact"/>
        <w:jc w:val="both"/>
        <w:rPr>
          <w:rFonts w:ascii="Times New Roman" w:eastAsia="Times New Roman" w:hAnsi="Times New Roman" w:cs="Times New Roman"/>
          <w:spacing w:val="-2"/>
          <w:sz w:val="28"/>
          <w:szCs w:val="28"/>
          <w:lang w:val="vi-VN" w:eastAsia="vi-VN"/>
        </w:rPr>
      </w:pPr>
      <w:r w:rsidRPr="00EB2887">
        <w:rPr>
          <w:rFonts w:ascii="Times New Roman" w:eastAsia="Times New Roman" w:hAnsi="Times New Roman" w:cs="Times New Roman"/>
          <w:spacing w:val="-2"/>
          <w:sz w:val="28"/>
          <w:szCs w:val="28"/>
          <w:lang w:val="vi-VN" w:eastAsia="vi-VN"/>
        </w:rPr>
        <w:t>- 100% học sinh được giáo dục kỹ năng sống và tham gia các hoạt động khác do nhà trường tổ chức thực hiện.</w:t>
      </w:r>
    </w:p>
    <w:p w14:paraId="567F9656" w14:textId="765356A4" w:rsidR="005B7E19" w:rsidRPr="00A05D7B" w:rsidRDefault="005B7E19" w:rsidP="00EB2887">
      <w:pPr>
        <w:spacing w:after="0" w:line="240" w:lineRule="auto"/>
        <w:ind w:firstLine="539"/>
        <w:rPr>
          <w:rFonts w:ascii="Times New Roman" w:eastAsia="Times New Roman" w:hAnsi="Times New Roman" w:cs="Times New Roman"/>
          <w:b/>
          <w:bCs/>
          <w:sz w:val="28"/>
          <w:szCs w:val="28"/>
          <w:lang w:val="en-GB" w:eastAsia="en-GB"/>
        </w:rPr>
      </w:pPr>
      <w:r>
        <w:rPr>
          <w:rFonts w:ascii="Times New Roman" w:eastAsia="Times New Roman" w:hAnsi="Times New Roman" w:cs="Times New Roman"/>
          <w:b/>
          <w:bCs/>
          <w:sz w:val="28"/>
          <w:szCs w:val="28"/>
          <w:lang w:val="en-GB" w:eastAsia="en-GB"/>
        </w:rPr>
        <w:t>3.</w:t>
      </w:r>
      <w:r w:rsidRPr="00A05D7B">
        <w:rPr>
          <w:rFonts w:ascii="Times New Roman" w:eastAsia="Times New Roman" w:hAnsi="Times New Roman" w:cs="Times New Roman"/>
          <w:b/>
          <w:bCs/>
          <w:sz w:val="28"/>
          <w:szCs w:val="28"/>
          <w:lang w:val="en-GB" w:eastAsia="en-GB"/>
        </w:rPr>
        <w:t xml:space="preserve">3.2. </w:t>
      </w:r>
      <w:proofErr w:type="spellStart"/>
      <w:r w:rsidRPr="00A05D7B">
        <w:rPr>
          <w:rFonts w:ascii="Times New Roman" w:eastAsia="Times New Roman" w:hAnsi="Times New Roman" w:cs="Times New Roman"/>
          <w:b/>
          <w:bCs/>
          <w:sz w:val="28"/>
          <w:szCs w:val="28"/>
          <w:lang w:val="en-GB" w:eastAsia="en-GB"/>
        </w:rPr>
        <w:t>Cấp</w:t>
      </w:r>
      <w:proofErr w:type="spellEnd"/>
      <w:r w:rsidRPr="00A05D7B">
        <w:rPr>
          <w:rFonts w:ascii="Times New Roman" w:eastAsia="Times New Roman" w:hAnsi="Times New Roman" w:cs="Times New Roman"/>
          <w:b/>
          <w:bCs/>
          <w:sz w:val="28"/>
          <w:szCs w:val="28"/>
          <w:lang w:val="en-GB" w:eastAsia="en-GB"/>
        </w:rPr>
        <w:t xml:space="preserve"> THCS.</w:t>
      </w:r>
    </w:p>
    <w:p w14:paraId="44632467" w14:textId="77777777" w:rsidR="00EB2887" w:rsidRPr="00EB2887" w:rsidRDefault="00EB2887" w:rsidP="00EB2887">
      <w:pPr>
        <w:spacing w:after="0" w:line="360" w:lineRule="exact"/>
        <w:jc w:val="both"/>
        <w:rPr>
          <w:rFonts w:ascii="Times New Roman" w:eastAsia="Times New Roman" w:hAnsi="Times New Roman" w:cs="Times New Roman"/>
          <w:bCs/>
          <w:i/>
          <w:sz w:val="28"/>
          <w:szCs w:val="28"/>
          <w:lang w:val="vi-VN" w:eastAsia="vi-VN"/>
        </w:rPr>
      </w:pPr>
      <w:r w:rsidRPr="00EB2887">
        <w:rPr>
          <w:rFonts w:ascii="Times New Roman" w:eastAsia="Times New Roman" w:hAnsi="Times New Roman" w:cs="Times New Roman"/>
          <w:bCs/>
          <w:i/>
          <w:sz w:val="28"/>
          <w:szCs w:val="28"/>
          <w:lang w:val="vi-VN" w:eastAsia="vi-VN"/>
        </w:rPr>
        <w:t>- Kết quả rèn luyện: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57"/>
        <w:gridCol w:w="957"/>
        <w:gridCol w:w="957"/>
        <w:gridCol w:w="958"/>
        <w:gridCol w:w="958"/>
        <w:gridCol w:w="743"/>
        <w:gridCol w:w="992"/>
        <w:gridCol w:w="993"/>
        <w:gridCol w:w="992"/>
      </w:tblGrid>
      <w:tr w:rsidR="00EB2887" w:rsidRPr="00EB2887" w14:paraId="60E55EB2" w14:textId="77777777" w:rsidTr="0011769B">
        <w:tc>
          <w:tcPr>
            <w:tcW w:w="957" w:type="dxa"/>
            <w:tcBorders>
              <w:top w:val="single" w:sz="4" w:space="0" w:color="auto"/>
              <w:left w:val="single" w:sz="4" w:space="0" w:color="auto"/>
              <w:bottom w:val="single" w:sz="4" w:space="0" w:color="auto"/>
              <w:right w:val="single" w:sz="4" w:space="0" w:color="auto"/>
            </w:tcBorders>
            <w:vAlign w:val="center"/>
            <w:hideMark/>
          </w:tcPr>
          <w:p w14:paraId="2A785AB6"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Khối</w:t>
            </w:r>
          </w:p>
        </w:tc>
        <w:tc>
          <w:tcPr>
            <w:tcW w:w="957" w:type="dxa"/>
            <w:tcBorders>
              <w:top w:val="single" w:sz="4" w:space="0" w:color="auto"/>
              <w:left w:val="single" w:sz="4" w:space="0" w:color="auto"/>
              <w:bottom w:val="single" w:sz="4" w:space="0" w:color="auto"/>
              <w:right w:val="single" w:sz="4" w:space="0" w:color="auto"/>
            </w:tcBorders>
            <w:vAlign w:val="center"/>
            <w:hideMark/>
          </w:tcPr>
          <w:p w14:paraId="663CC30B"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Số HS</w:t>
            </w:r>
          </w:p>
        </w:tc>
        <w:tc>
          <w:tcPr>
            <w:tcW w:w="957" w:type="dxa"/>
            <w:tcBorders>
              <w:top w:val="single" w:sz="4" w:space="0" w:color="auto"/>
              <w:left w:val="single" w:sz="4" w:space="0" w:color="auto"/>
              <w:bottom w:val="single" w:sz="4" w:space="0" w:color="auto"/>
              <w:right w:val="single" w:sz="4" w:space="0" w:color="auto"/>
            </w:tcBorders>
            <w:vAlign w:val="center"/>
            <w:hideMark/>
          </w:tcPr>
          <w:p w14:paraId="44136F69"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Tốt</w:t>
            </w:r>
          </w:p>
        </w:tc>
        <w:tc>
          <w:tcPr>
            <w:tcW w:w="957" w:type="dxa"/>
            <w:tcBorders>
              <w:top w:val="single" w:sz="4" w:space="0" w:color="auto"/>
              <w:left w:val="single" w:sz="4" w:space="0" w:color="auto"/>
              <w:bottom w:val="single" w:sz="4" w:space="0" w:color="auto"/>
              <w:right w:val="single" w:sz="4" w:space="0" w:color="auto"/>
            </w:tcBorders>
            <w:vAlign w:val="center"/>
            <w:hideMark/>
          </w:tcPr>
          <w:p w14:paraId="38A5F6FF"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58" w:type="dxa"/>
            <w:tcBorders>
              <w:top w:val="single" w:sz="4" w:space="0" w:color="auto"/>
              <w:left w:val="single" w:sz="4" w:space="0" w:color="auto"/>
              <w:bottom w:val="single" w:sz="4" w:space="0" w:color="auto"/>
              <w:right w:val="single" w:sz="4" w:space="0" w:color="auto"/>
            </w:tcBorders>
            <w:vAlign w:val="center"/>
            <w:hideMark/>
          </w:tcPr>
          <w:p w14:paraId="52016509"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Khá</w:t>
            </w:r>
          </w:p>
        </w:tc>
        <w:tc>
          <w:tcPr>
            <w:tcW w:w="958" w:type="dxa"/>
            <w:tcBorders>
              <w:top w:val="single" w:sz="4" w:space="0" w:color="auto"/>
              <w:left w:val="single" w:sz="4" w:space="0" w:color="auto"/>
              <w:bottom w:val="single" w:sz="4" w:space="0" w:color="auto"/>
              <w:right w:val="single" w:sz="4" w:space="0" w:color="auto"/>
            </w:tcBorders>
            <w:vAlign w:val="center"/>
            <w:hideMark/>
          </w:tcPr>
          <w:p w14:paraId="1A8DE04A"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743" w:type="dxa"/>
            <w:tcBorders>
              <w:top w:val="single" w:sz="4" w:space="0" w:color="auto"/>
              <w:left w:val="single" w:sz="4" w:space="0" w:color="auto"/>
              <w:bottom w:val="single" w:sz="4" w:space="0" w:color="auto"/>
              <w:right w:val="single" w:sz="4" w:space="0" w:color="auto"/>
            </w:tcBorders>
            <w:vAlign w:val="center"/>
            <w:hideMark/>
          </w:tcPr>
          <w:p w14:paraId="4FE23E70"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823A6F"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93" w:type="dxa"/>
            <w:tcBorders>
              <w:top w:val="single" w:sz="4" w:space="0" w:color="auto"/>
              <w:left w:val="single" w:sz="4" w:space="0" w:color="auto"/>
              <w:bottom w:val="single" w:sz="4" w:space="0" w:color="auto"/>
              <w:right w:val="single" w:sz="4" w:space="0" w:color="auto"/>
            </w:tcBorders>
            <w:vAlign w:val="center"/>
            <w:hideMark/>
          </w:tcPr>
          <w:p w14:paraId="600895CE"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Chưa 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67E5BD"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r>
      <w:tr w:rsidR="00EB2887" w:rsidRPr="00EB2887" w14:paraId="0198ABAC"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5A6EC71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w:t>
            </w:r>
          </w:p>
        </w:tc>
        <w:tc>
          <w:tcPr>
            <w:tcW w:w="957" w:type="dxa"/>
            <w:tcBorders>
              <w:top w:val="single" w:sz="4" w:space="0" w:color="auto"/>
              <w:left w:val="single" w:sz="4" w:space="0" w:color="auto"/>
              <w:bottom w:val="single" w:sz="4" w:space="0" w:color="auto"/>
              <w:right w:val="single" w:sz="4" w:space="0" w:color="auto"/>
            </w:tcBorders>
            <w:hideMark/>
          </w:tcPr>
          <w:p w14:paraId="66D9149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91</w:t>
            </w:r>
          </w:p>
        </w:tc>
        <w:tc>
          <w:tcPr>
            <w:tcW w:w="957" w:type="dxa"/>
            <w:tcBorders>
              <w:top w:val="single" w:sz="4" w:space="0" w:color="auto"/>
              <w:left w:val="single" w:sz="4" w:space="0" w:color="auto"/>
              <w:bottom w:val="single" w:sz="4" w:space="0" w:color="auto"/>
              <w:right w:val="single" w:sz="4" w:space="0" w:color="auto"/>
            </w:tcBorders>
            <w:hideMark/>
          </w:tcPr>
          <w:p w14:paraId="30F91258"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49</w:t>
            </w:r>
          </w:p>
        </w:tc>
        <w:tc>
          <w:tcPr>
            <w:tcW w:w="957" w:type="dxa"/>
            <w:tcBorders>
              <w:top w:val="single" w:sz="4" w:space="0" w:color="auto"/>
              <w:left w:val="single" w:sz="4" w:space="0" w:color="auto"/>
              <w:bottom w:val="single" w:sz="4" w:space="0" w:color="auto"/>
              <w:right w:val="single" w:sz="4" w:space="0" w:color="auto"/>
            </w:tcBorders>
            <w:hideMark/>
          </w:tcPr>
          <w:p w14:paraId="5E419A1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53,8</w:t>
            </w:r>
          </w:p>
        </w:tc>
        <w:tc>
          <w:tcPr>
            <w:tcW w:w="958" w:type="dxa"/>
            <w:tcBorders>
              <w:top w:val="single" w:sz="4" w:space="0" w:color="auto"/>
              <w:left w:val="single" w:sz="4" w:space="0" w:color="auto"/>
              <w:bottom w:val="single" w:sz="4" w:space="0" w:color="auto"/>
              <w:right w:val="single" w:sz="4" w:space="0" w:color="auto"/>
            </w:tcBorders>
            <w:hideMark/>
          </w:tcPr>
          <w:p w14:paraId="15C1B30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27</w:t>
            </w:r>
          </w:p>
        </w:tc>
        <w:tc>
          <w:tcPr>
            <w:tcW w:w="958" w:type="dxa"/>
            <w:tcBorders>
              <w:top w:val="single" w:sz="4" w:space="0" w:color="auto"/>
              <w:left w:val="single" w:sz="4" w:space="0" w:color="auto"/>
              <w:bottom w:val="single" w:sz="4" w:space="0" w:color="auto"/>
              <w:right w:val="single" w:sz="4" w:space="0" w:color="auto"/>
            </w:tcBorders>
            <w:hideMark/>
          </w:tcPr>
          <w:p w14:paraId="42FD2C38"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29,7</w:t>
            </w:r>
          </w:p>
        </w:tc>
        <w:tc>
          <w:tcPr>
            <w:tcW w:w="743" w:type="dxa"/>
            <w:tcBorders>
              <w:top w:val="single" w:sz="4" w:space="0" w:color="auto"/>
              <w:left w:val="single" w:sz="4" w:space="0" w:color="auto"/>
              <w:bottom w:val="single" w:sz="4" w:space="0" w:color="auto"/>
              <w:right w:val="single" w:sz="4" w:space="0" w:color="auto"/>
            </w:tcBorders>
            <w:hideMark/>
          </w:tcPr>
          <w:p w14:paraId="059627A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11</w:t>
            </w:r>
          </w:p>
        </w:tc>
        <w:tc>
          <w:tcPr>
            <w:tcW w:w="992" w:type="dxa"/>
            <w:tcBorders>
              <w:top w:val="single" w:sz="4" w:space="0" w:color="auto"/>
              <w:left w:val="single" w:sz="4" w:space="0" w:color="auto"/>
              <w:bottom w:val="single" w:sz="4" w:space="0" w:color="auto"/>
              <w:right w:val="single" w:sz="4" w:space="0" w:color="auto"/>
            </w:tcBorders>
            <w:hideMark/>
          </w:tcPr>
          <w:p w14:paraId="6C7CEEB0"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12,1</w:t>
            </w:r>
          </w:p>
        </w:tc>
        <w:tc>
          <w:tcPr>
            <w:tcW w:w="993" w:type="dxa"/>
            <w:tcBorders>
              <w:top w:val="single" w:sz="4" w:space="0" w:color="auto"/>
              <w:left w:val="single" w:sz="4" w:space="0" w:color="auto"/>
              <w:bottom w:val="single" w:sz="4" w:space="0" w:color="auto"/>
              <w:right w:val="single" w:sz="4" w:space="0" w:color="auto"/>
            </w:tcBorders>
            <w:hideMark/>
          </w:tcPr>
          <w:p w14:paraId="0FDDC3C9"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92" w:type="dxa"/>
            <w:tcBorders>
              <w:top w:val="single" w:sz="4" w:space="0" w:color="auto"/>
              <w:left w:val="single" w:sz="4" w:space="0" w:color="auto"/>
              <w:bottom w:val="single" w:sz="4" w:space="0" w:color="auto"/>
              <w:right w:val="single" w:sz="4" w:space="0" w:color="auto"/>
            </w:tcBorders>
            <w:hideMark/>
          </w:tcPr>
          <w:p w14:paraId="49ACB49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4,4</w:t>
            </w:r>
          </w:p>
        </w:tc>
      </w:tr>
      <w:tr w:rsidR="00EB2887" w:rsidRPr="00EB2887" w14:paraId="57674DFB"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58FE9C68"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57" w:type="dxa"/>
            <w:tcBorders>
              <w:top w:val="single" w:sz="4" w:space="0" w:color="auto"/>
              <w:left w:val="single" w:sz="4" w:space="0" w:color="auto"/>
              <w:bottom w:val="single" w:sz="4" w:space="0" w:color="auto"/>
              <w:right w:val="single" w:sz="4" w:space="0" w:color="auto"/>
            </w:tcBorders>
            <w:hideMark/>
          </w:tcPr>
          <w:p w14:paraId="3AC32118" w14:textId="77777777" w:rsidR="00EB2887" w:rsidRPr="00EB2887" w:rsidRDefault="00EB2887" w:rsidP="00EB2887">
            <w:pPr>
              <w:spacing w:after="0" w:line="400" w:lineRule="exact"/>
              <w:ind w:left="-77" w:right="-174"/>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hideMark/>
          </w:tcPr>
          <w:p w14:paraId="6AD95674"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w:t>
            </w:r>
          </w:p>
        </w:tc>
        <w:tc>
          <w:tcPr>
            <w:tcW w:w="957" w:type="dxa"/>
            <w:tcBorders>
              <w:top w:val="single" w:sz="4" w:space="0" w:color="auto"/>
              <w:left w:val="single" w:sz="4" w:space="0" w:color="auto"/>
              <w:bottom w:val="single" w:sz="4" w:space="0" w:color="auto"/>
              <w:right w:val="single" w:sz="4" w:space="0" w:color="auto"/>
            </w:tcBorders>
            <w:hideMark/>
          </w:tcPr>
          <w:p w14:paraId="2ED69DF2"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53,5</w:t>
            </w:r>
          </w:p>
        </w:tc>
        <w:tc>
          <w:tcPr>
            <w:tcW w:w="958" w:type="dxa"/>
            <w:tcBorders>
              <w:top w:val="single" w:sz="4" w:space="0" w:color="auto"/>
              <w:left w:val="single" w:sz="4" w:space="0" w:color="auto"/>
              <w:bottom w:val="single" w:sz="4" w:space="0" w:color="auto"/>
              <w:right w:val="single" w:sz="4" w:space="0" w:color="auto"/>
            </w:tcBorders>
            <w:hideMark/>
          </w:tcPr>
          <w:p w14:paraId="7A7625D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c>
          <w:tcPr>
            <w:tcW w:w="958" w:type="dxa"/>
            <w:tcBorders>
              <w:top w:val="single" w:sz="4" w:space="0" w:color="auto"/>
              <w:left w:val="single" w:sz="4" w:space="0" w:color="auto"/>
              <w:bottom w:val="single" w:sz="4" w:space="0" w:color="auto"/>
              <w:right w:val="single" w:sz="4" w:space="0" w:color="auto"/>
            </w:tcBorders>
            <w:hideMark/>
          </w:tcPr>
          <w:p w14:paraId="21970D57"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30,3</w:t>
            </w:r>
          </w:p>
        </w:tc>
        <w:tc>
          <w:tcPr>
            <w:tcW w:w="743" w:type="dxa"/>
            <w:tcBorders>
              <w:top w:val="single" w:sz="4" w:space="0" w:color="auto"/>
              <w:left w:val="single" w:sz="4" w:space="0" w:color="auto"/>
              <w:bottom w:val="single" w:sz="4" w:space="0" w:color="auto"/>
              <w:right w:val="single" w:sz="4" w:space="0" w:color="auto"/>
            </w:tcBorders>
            <w:hideMark/>
          </w:tcPr>
          <w:p w14:paraId="3AE780D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w:t>
            </w:r>
          </w:p>
        </w:tc>
        <w:tc>
          <w:tcPr>
            <w:tcW w:w="992" w:type="dxa"/>
            <w:tcBorders>
              <w:top w:val="single" w:sz="4" w:space="0" w:color="auto"/>
              <w:left w:val="single" w:sz="4" w:space="0" w:color="auto"/>
              <w:bottom w:val="single" w:sz="4" w:space="0" w:color="auto"/>
              <w:right w:val="single" w:sz="4" w:space="0" w:color="auto"/>
            </w:tcBorders>
            <w:hideMark/>
          </w:tcPr>
          <w:p w14:paraId="5E47C2AD"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13,2</w:t>
            </w:r>
          </w:p>
        </w:tc>
        <w:tc>
          <w:tcPr>
            <w:tcW w:w="993" w:type="dxa"/>
            <w:tcBorders>
              <w:top w:val="single" w:sz="4" w:space="0" w:color="auto"/>
              <w:left w:val="single" w:sz="4" w:space="0" w:color="auto"/>
              <w:bottom w:val="single" w:sz="4" w:space="0" w:color="auto"/>
              <w:right w:val="single" w:sz="4" w:space="0" w:color="auto"/>
            </w:tcBorders>
            <w:hideMark/>
          </w:tcPr>
          <w:p w14:paraId="0204549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92" w:type="dxa"/>
            <w:tcBorders>
              <w:top w:val="single" w:sz="4" w:space="0" w:color="auto"/>
              <w:left w:val="single" w:sz="4" w:space="0" w:color="auto"/>
              <w:bottom w:val="single" w:sz="4" w:space="0" w:color="auto"/>
              <w:right w:val="single" w:sz="4" w:space="0" w:color="auto"/>
            </w:tcBorders>
            <w:hideMark/>
          </w:tcPr>
          <w:p w14:paraId="7B2F0F3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r>
      <w:tr w:rsidR="00EB2887" w:rsidRPr="00EB2887" w14:paraId="740AA946"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31276BF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w:t>
            </w:r>
          </w:p>
        </w:tc>
        <w:tc>
          <w:tcPr>
            <w:tcW w:w="957" w:type="dxa"/>
            <w:tcBorders>
              <w:top w:val="single" w:sz="4" w:space="0" w:color="auto"/>
              <w:left w:val="single" w:sz="4" w:space="0" w:color="auto"/>
              <w:bottom w:val="single" w:sz="4" w:space="0" w:color="auto"/>
              <w:right w:val="single" w:sz="4" w:space="0" w:color="auto"/>
            </w:tcBorders>
            <w:hideMark/>
          </w:tcPr>
          <w:p w14:paraId="50662ED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82</w:t>
            </w:r>
          </w:p>
        </w:tc>
        <w:tc>
          <w:tcPr>
            <w:tcW w:w="957" w:type="dxa"/>
            <w:tcBorders>
              <w:top w:val="single" w:sz="4" w:space="0" w:color="auto"/>
              <w:left w:val="single" w:sz="4" w:space="0" w:color="auto"/>
              <w:bottom w:val="single" w:sz="4" w:space="0" w:color="auto"/>
              <w:right w:val="single" w:sz="4" w:space="0" w:color="auto"/>
            </w:tcBorders>
            <w:hideMark/>
          </w:tcPr>
          <w:p w14:paraId="7B1F997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44</w:t>
            </w:r>
          </w:p>
        </w:tc>
        <w:tc>
          <w:tcPr>
            <w:tcW w:w="957" w:type="dxa"/>
            <w:tcBorders>
              <w:top w:val="single" w:sz="4" w:space="0" w:color="auto"/>
              <w:left w:val="single" w:sz="4" w:space="0" w:color="auto"/>
              <w:bottom w:val="single" w:sz="4" w:space="0" w:color="auto"/>
              <w:right w:val="single" w:sz="4" w:space="0" w:color="auto"/>
            </w:tcBorders>
            <w:hideMark/>
          </w:tcPr>
          <w:p w14:paraId="065030C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53,7</w:t>
            </w:r>
          </w:p>
        </w:tc>
        <w:tc>
          <w:tcPr>
            <w:tcW w:w="958" w:type="dxa"/>
            <w:tcBorders>
              <w:top w:val="single" w:sz="4" w:space="0" w:color="auto"/>
              <w:left w:val="single" w:sz="4" w:space="0" w:color="auto"/>
              <w:bottom w:val="single" w:sz="4" w:space="0" w:color="auto"/>
              <w:right w:val="single" w:sz="4" w:space="0" w:color="auto"/>
            </w:tcBorders>
            <w:hideMark/>
          </w:tcPr>
          <w:p w14:paraId="4D6BBFD2"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w:t>
            </w:r>
          </w:p>
        </w:tc>
        <w:tc>
          <w:tcPr>
            <w:tcW w:w="958" w:type="dxa"/>
            <w:tcBorders>
              <w:top w:val="single" w:sz="4" w:space="0" w:color="auto"/>
              <w:left w:val="single" w:sz="4" w:space="0" w:color="auto"/>
              <w:bottom w:val="single" w:sz="4" w:space="0" w:color="auto"/>
              <w:right w:val="single" w:sz="4" w:space="0" w:color="auto"/>
            </w:tcBorders>
            <w:hideMark/>
          </w:tcPr>
          <w:p w14:paraId="39AAB55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30,5</w:t>
            </w:r>
          </w:p>
        </w:tc>
        <w:tc>
          <w:tcPr>
            <w:tcW w:w="743" w:type="dxa"/>
            <w:tcBorders>
              <w:top w:val="single" w:sz="4" w:space="0" w:color="auto"/>
              <w:left w:val="single" w:sz="4" w:space="0" w:color="auto"/>
              <w:bottom w:val="single" w:sz="4" w:space="0" w:color="auto"/>
              <w:right w:val="single" w:sz="4" w:space="0" w:color="auto"/>
            </w:tcBorders>
            <w:hideMark/>
          </w:tcPr>
          <w:p w14:paraId="64FC244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w:t>
            </w:r>
          </w:p>
        </w:tc>
        <w:tc>
          <w:tcPr>
            <w:tcW w:w="992" w:type="dxa"/>
            <w:tcBorders>
              <w:top w:val="single" w:sz="4" w:space="0" w:color="auto"/>
              <w:left w:val="single" w:sz="4" w:space="0" w:color="auto"/>
              <w:bottom w:val="single" w:sz="4" w:space="0" w:color="auto"/>
              <w:right w:val="single" w:sz="4" w:space="0" w:color="auto"/>
            </w:tcBorders>
            <w:hideMark/>
          </w:tcPr>
          <w:p w14:paraId="38085E7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15,8</w:t>
            </w:r>
          </w:p>
        </w:tc>
        <w:tc>
          <w:tcPr>
            <w:tcW w:w="993" w:type="dxa"/>
            <w:tcBorders>
              <w:top w:val="single" w:sz="4" w:space="0" w:color="auto"/>
              <w:left w:val="single" w:sz="4" w:space="0" w:color="auto"/>
              <w:bottom w:val="single" w:sz="4" w:space="0" w:color="auto"/>
              <w:right w:val="single" w:sz="4" w:space="0" w:color="auto"/>
            </w:tcBorders>
            <w:hideMark/>
          </w:tcPr>
          <w:p w14:paraId="341C7DD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0</w:t>
            </w:r>
          </w:p>
        </w:tc>
        <w:tc>
          <w:tcPr>
            <w:tcW w:w="992" w:type="dxa"/>
            <w:tcBorders>
              <w:top w:val="single" w:sz="4" w:space="0" w:color="auto"/>
              <w:left w:val="single" w:sz="4" w:space="0" w:color="auto"/>
              <w:bottom w:val="single" w:sz="4" w:space="0" w:color="auto"/>
              <w:right w:val="single" w:sz="4" w:space="0" w:color="auto"/>
            </w:tcBorders>
          </w:tcPr>
          <w:p w14:paraId="4414FBB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p>
        </w:tc>
      </w:tr>
      <w:tr w:rsidR="00EB2887" w:rsidRPr="00EB2887" w14:paraId="1EA3DE2E" w14:textId="77777777" w:rsidTr="0011769B">
        <w:tc>
          <w:tcPr>
            <w:tcW w:w="957" w:type="dxa"/>
            <w:tcBorders>
              <w:top w:val="single" w:sz="4" w:space="0" w:color="auto"/>
              <w:left w:val="single" w:sz="4" w:space="0" w:color="auto"/>
              <w:bottom w:val="single" w:sz="4" w:space="0" w:color="auto"/>
              <w:right w:val="single" w:sz="4" w:space="0" w:color="auto"/>
            </w:tcBorders>
          </w:tcPr>
          <w:p w14:paraId="580CC8E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w:t>
            </w:r>
          </w:p>
        </w:tc>
        <w:tc>
          <w:tcPr>
            <w:tcW w:w="957" w:type="dxa"/>
            <w:tcBorders>
              <w:top w:val="single" w:sz="4" w:space="0" w:color="auto"/>
              <w:left w:val="single" w:sz="4" w:space="0" w:color="auto"/>
              <w:bottom w:val="single" w:sz="4" w:space="0" w:color="auto"/>
              <w:right w:val="single" w:sz="4" w:space="0" w:color="auto"/>
            </w:tcBorders>
          </w:tcPr>
          <w:p w14:paraId="7D853EE1" w14:textId="77777777" w:rsidR="00EB2887" w:rsidRPr="00EB2887" w:rsidRDefault="00EB2887" w:rsidP="00EB2887">
            <w:pPr>
              <w:spacing w:after="0" w:line="400" w:lineRule="exact"/>
              <w:ind w:left="-77" w:right="-174"/>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tcPr>
          <w:p w14:paraId="7BCA3792"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55</w:t>
            </w:r>
          </w:p>
        </w:tc>
        <w:tc>
          <w:tcPr>
            <w:tcW w:w="957" w:type="dxa"/>
            <w:tcBorders>
              <w:top w:val="single" w:sz="4" w:space="0" w:color="auto"/>
              <w:left w:val="single" w:sz="4" w:space="0" w:color="auto"/>
              <w:bottom w:val="single" w:sz="4" w:space="0" w:color="auto"/>
              <w:right w:val="single" w:sz="4" w:space="0" w:color="auto"/>
            </w:tcBorders>
          </w:tcPr>
          <w:p w14:paraId="17C2C35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55,6</w:t>
            </w:r>
          </w:p>
        </w:tc>
        <w:tc>
          <w:tcPr>
            <w:tcW w:w="958" w:type="dxa"/>
            <w:tcBorders>
              <w:top w:val="single" w:sz="4" w:space="0" w:color="auto"/>
              <w:left w:val="single" w:sz="4" w:space="0" w:color="auto"/>
              <w:bottom w:val="single" w:sz="4" w:space="0" w:color="auto"/>
              <w:right w:val="single" w:sz="4" w:space="0" w:color="auto"/>
            </w:tcBorders>
          </w:tcPr>
          <w:p w14:paraId="25CDB33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c>
          <w:tcPr>
            <w:tcW w:w="958" w:type="dxa"/>
            <w:tcBorders>
              <w:top w:val="single" w:sz="4" w:space="0" w:color="auto"/>
              <w:left w:val="single" w:sz="4" w:space="0" w:color="auto"/>
              <w:bottom w:val="single" w:sz="4" w:space="0" w:color="auto"/>
              <w:right w:val="single" w:sz="4" w:space="0" w:color="auto"/>
            </w:tcBorders>
          </w:tcPr>
          <w:p w14:paraId="5F60CBB9"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30,3</w:t>
            </w:r>
          </w:p>
        </w:tc>
        <w:tc>
          <w:tcPr>
            <w:tcW w:w="743" w:type="dxa"/>
            <w:tcBorders>
              <w:top w:val="single" w:sz="4" w:space="0" w:color="auto"/>
              <w:left w:val="single" w:sz="4" w:space="0" w:color="auto"/>
              <w:bottom w:val="single" w:sz="4" w:space="0" w:color="auto"/>
              <w:right w:val="single" w:sz="4" w:space="0" w:color="auto"/>
            </w:tcBorders>
          </w:tcPr>
          <w:p w14:paraId="1F745F6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14</w:t>
            </w:r>
          </w:p>
        </w:tc>
        <w:tc>
          <w:tcPr>
            <w:tcW w:w="992" w:type="dxa"/>
            <w:tcBorders>
              <w:top w:val="single" w:sz="4" w:space="0" w:color="auto"/>
              <w:left w:val="single" w:sz="4" w:space="0" w:color="auto"/>
              <w:bottom w:val="single" w:sz="4" w:space="0" w:color="auto"/>
              <w:right w:val="single" w:sz="4" w:space="0" w:color="auto"/>
            </w:tcBorders>
          </w:tcPr>
          <w:p w14:paraId="4E7C110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14,1</w:t>
            </w:r>
          </w:p>
        </w:tc>
        <w:tc>
          <w:tcPr>
            <w:tcW w:w="993" w:type="dxa"/>
            <w:tcBorders>
              <w:top w:val="single" w:sz="4" w:space="0" w:color="auto"/>
              <w:left w:val="single" w:sz="4" w:space="0" w:color="auto"/>
              <w:bottom w:val="single" w:sz="4" w:space="0" w:color="auto"/>
              <w:right w:val="single" w:sz="4" w:space="0" w:color="auto"/>
            </w:tcBorders>
          </w:tcPr>
          <w:p w14:paraId="08A574D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0</w:t>
            </w:r>
          </w:p>
        </w:tc>
        <w:tc>
          <w:tcPr>
            <w:tcW w:w="992" w:type="dxa"/>
            <w:tcBorders>
              <w:top w:val="single" w:sz="4" w:space="0" w:color="auto"/>
              <w:left w:val="single" w:sz="4" w:space="0" w:color="auto"/>
              <w:bottom w:val="single" w:sz="4" w:space="0" w:color="auto"/>
              <w:right w:val="single" w:sz="4" w:space="0" w:color="auto"/>
            </w:tcBorders>
          </w:tcPr>
          <w:p w14:paraId="4E7FF9ED"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p>
        </w:tc>
      </w:tr>
      <w:tr w:rsidR="00EB2887" w:rsidRPr="00EB2887" w14:paraId="086905C9"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0F8F3F77" w14:textId="77777777" w:rsidR="00EB2887" w:rsidRPr="00EB2887" w:rsidRDefault="00EB2887" w:rsidP="00EB2887">
            <w:pPr>
              <w:spacing w:after="0" w:line="400" w:lineRule="exact"/>
              <w:jc w:val="both"/>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Tổng</w:t>
            </w:r>
          </w:p>
        </w:tc>
        <w:tc>
          <w:tcPr>
            <w:tcW w:w="957" w:type="dxa"/>
            <w:tcBorders>
              <w:top w:val="single" w:sz="4" w:space="0" w:color="auto"/>
              <w:left w:val="single" w:sz="4" w:space="0" w:color="auto"/>
              <w:bottom w:val="single" w:sz="4" w:space="0" w:color="auto"/>
              <w:right w:val="single" w:sz="4" w:space="0" w:color="auto"/>
            </w:tcBorders>
            <w:hideMark/>
          </w:tcPr>
          <w:p w14:paraId="058266E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371</w:t>
            </w:r>
          </w:p>
        </w:tc>
        <w:tc>
          <w:tcPr>
            <w:tcW w:w="957" w:type="dxa"/>
            <w:tcBorders>
              <w:top w:val="single" w:sz="4" w:space="0" w:color="auto"/>
              <w:left w:val="single" w:sz="4" w:space="0" w:color="auto"/>
              <w:bottom w:val="single" w:sz="4" w:space="0" w:color="auto"/>
              <w:right w:val="single" w:sz="4" w:space="0" w:color="auto"/>
            </w:tcBorders>
            <w:hideMark/>
          </w:tcPr>
          <w:p w14:paraId="76B2D8B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201</w:t>
            </w:r>
          </w:p>
        </w:tc>
        <w:tc>
          <w:tcPr>
            <w:tcW w:w="957" w:type="dxa"/>
            <w:tcBorders>
              <w:top w:val="single" w:sz="4" w:space="0" w:color="auto"/>
              <w:left w:val="single" w:sz="4" w:space="0" w:color="auto"/>
              <w:bottom w:val="single" w:sz="4" w:space="0" w:color="auto"/>
              <w:right w:val="single" w:sz="4" w:space="0" w:color="auto"/>
            </w:tcBorders>
            <w:hideMark/>
          </w:tcPr>
          <w:p w14:paraId="463045F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54,2</w:t>
            </w:r>
          </w:p>
        </w:tc>
        <w:tc>
          <w:tcPr>
            <w:tcW w:w="958" w:type="dxa"/>
            <w:tcBorders>
              <w:top w:val="single" w:sz="4" w:space="0" w:color="auto"/>
              <w:left w:val="single" w:sz="4" w:space="0" w:color="auto"/>
              <w:bottom w:val="single" w:sz="4" w:space="0" w:color="auto"/>
              <w:right w:val="single" w:sz="4" w:space="0" w:color="auto"/>
            </w:tcBorders>
            <w:hideMark/>
          </w:tcPr>
          <w:p w14:paraId="44F9B13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112</w:t>
            </w:r>
          </w:p>
        </w:tc>
        <w:tc>
          <w:tcPr>
            <w:tcW w:w="958" w:type="dxa"/>
            <w:tcBorders>
              <w:top w:val="single" w:sz="4" w:space="0" w:color="auto"/>
              <w:left w:val="single" w:sz="4" w:space="0" w:color="auto"/>
              <w:bottom w:val="single" w:sz="4" w:space="0" w:color="auto"/>
              <w:right w:val="single" w:sz="4" w:space="0" w:color="auto"/>
            </w:tcBorders>
            <w:hideMark/>
          </w:tcPr>
          <w:p w14:paraId="3A1118B9"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30,2</w:t>
            </w:r>
          </w:p>
        </w:tc>
        <w:tc>
          <w:tcPr>
            <w:tcW w:w="743" w:type="dxa"/>
            <w:tcBorders>
              <w:top w:val="single" w:sz="4" w:space="0" w:color="auto"/>
              <w:left w:val="single" w:sz="4" w:space="0" w:color="auto"/>
              <w:bottom w:val="single" w:sz="4" w:space="0" w:color="auto"/>
              <w:right w:val="single" w:sz="4" w:space="0" w:color="auto"/>
            </w:tcBorders>
            <w:hideMark/>
          </w:tcPr>
          <w:p w14:paraId="3CEE477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51</w:t>
            </w:r>
          </w:p>
        </w:tc>
        <w:tc>
          <w:tcPr>
            <w:tcW w:w="992" w:type="dxa"/>
            <w:tcBorders>
              <w:top w:val="single" w:sz="4" w:space="0" w:color="auto"/>
              <w:left w:val="single" w:sz="4" w:space="0" w:color="auto"/>
              <w:bottom w:val="single" w:sz="4" w:space="0" w:color="auto"/>
              <w:right w:val="single" w:sz="4" w:space="0" w:color="auto"/>
            </w:tcBorders>
            <w:hideMark/>
          </w:tcPr>
          <w:p w14:paraId="1C37E33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13,7</w:t>
            </w:r>
          </w:p>
        </w:tc>
        <w:tc>
          <w:tcPr>
            <w:tcW w:w="993" w:type="dxa"/>
            <w:tcBorders>
              <w:top w:val="single" w:sz="4" w:space="0" w:color="auto"/>
              <w:left w:val="single" w:sz="4" w:space="0" w:color="auto"/>
              <w:bottom w:val="single" w:sz="4" w:space="0" w:color="auto"/>
              <w:right w:val="single" w:sz="4" w:space="0" w:color="auto"/>
            </w:tcBorders>
            <w:hideMark/>
          </w:tcPr>
          <w:p w14:paraId="27157A8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92" w:type="dxa"/>
            <w:tcBorders>
              <w:top w:val="single" w:sz="4" w:space="0" w:color="auto"/>
              <w:left w:val="single" w:sz="4" w:space="0" w:color="auto"/>
              <w:bottom w:val="single" w:sz="4" w:space="0" w:color="auto"/>
              <w:right w:val="single" w:sz="4" w:space="0" w:color="auto"/>
            </w:tcBorders>
            <w:hideMark/>
          </w:tcPr>
          <w:p w14:paraId="7E0B0919"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1,9</w:t>
            </w:r>
          </w:p>
        </w:tc>
      </w:tr>
    </w:tbl>
    <w:p w14:paraId="400FB3AE" w14:textId="77777777" w:rsidR="00EB2887" w:rsidRPr="00EB2887" w:rsidRDefault="00EB2887" w:rsidP="00EB2887">
      <w:pPr>
        <w:spacing w:after="0" w:line="400" w:lineRule="exact"/>
        <w:jc w:val="both"/>
        <w:rPr>
          <w:rFonts w:ascii="Times New Roman" w:eastAsia="Times New Roman" w:hAnsi="Times New Roman" w:cs="Times New Roman"/>
          <w:bCs/>
          <w:i/>
          <w:sz w:val="28"/>
          <w:szCs w:val="28"/>
          <w:lang w:val="vi-VN" w:eastAsia="vi-VN"/>
        </w:rPr>
      </w:pPr>
      <w:r w:rsidRPr="00EB2887">
        <w:rPr>
          <w:rFonts w:ascii="Times New Roman" w:eastAsia="Times New Roman" w:hAnsi="Times New Roman" w:cs="Times New Roman"/>
          <w:bCs/>
          <w:i/>
          <w:sz w:val="28"/>
          <w:szCs w:val="28"/>
          <w:lang w:val="vi-VN" w:eastAsia="vi-VN"/>
        </w:rPr>
        <w:t>* Kết quả học tập:</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57"/>
        <w:gridCol w:w="957"/>
        <w:gridCol w:w="957"/>
        <w:gridCol w:w="958"/>
        <w:gridCol w:w="958"/>
        <w:gridCol w:w="743"/>
        <w:gridCol w:w="992"/>
        <w:gridCol w:w="993"/>
        <w:gridCol w:w="992"/>
      </w:tblGrid>
      <w:tr w:rsidR="00EB2887" w:rsidRPr="00EB2887" w14:paraId="13E88E50" w14:textId="77777777" w:rsidTr="0011769B">
        <w:tc>
          <w:tcPr>
            <w:tcW w:w="957" w:type="dxa"/>
            <w:tcBorders>
              <w:top w:val="single" w:sz="4" w:space="0" w:color="auto"/>
              <w:left w:val="single" w:sz="4" w:space="0" w:color="auto"/>
              <w:bottom w:val="single" w:sz="4" w:space="0" w:color="auto"/>
              <w:right w:val="single" w:sz="4" w:space="0" w:color="auto"/>
            </w:tcBorders>
            <w:vAlign w:val="center"/>
            <w:hideMark/>
          </w:tcPr>
          <w:p w14:paraId="356CF4E0"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Khối</w:t>
            </w:r>
          </w:p>
        </w:tc>
        <w:tc>
          <w:tcPr>
            <w:tcW w:w="957" w:type="dxa"/>
            <w:tcBorders>
              <w:top w:val="single" w:sz="4" w:space="0" w:color="auto"/>
              <w:left w:val="single" w:sz="4" w:space="0" w:color="auto"/>
              <w:bottom w:val="single" w:sz="4" w:space="0" w:color="auto"/>
              <w:right w:val="single" w:sz="4" w:space="0" w:color="auto"/>
            </w:tcBorders>
            <w:vAlign w:val="center"/>
            <w:hideMark/>
          </w:tcPr>
          <w:p w14:paraId="2FFB06F9"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Số HS</w:t>
            </w:r>
          </w:p>
        </w:tc>
        <w:tc>
          <w:tcPr>
            <w:tcW w:w="957" w:type="dxa"/>
            <w:tcBorders>
              <w:top w:val="single" w:sz="4" w:space="0" w:color="auto"/>
              <w:left w:val="single" w:sz="4" w:space="0" w:color="auto"/>
              <w:bottom w:val="single" w:sz="4" w:space="0" w:color="auto"/>
              <w:right w:val="single" w:sz="4" w:space="0" w:color="auto"/>
            </w:tcBorders>
            <w:vAlign w:val="center"/>
            <w:hideMark/>
          </w:tcPr>
          <w:p w14:paraId="4C4750E1"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Tốt</w:t>
            </w:r>
          </w:p>
        </w:tc>
        <w:tc>
          <w:tcPr>
            <w:tcW w:w="957" w:type="dxa"/>
            <w:tcBorders>
              <w:top w:val="single" w:sz="4" w:space="0" w:color="auto"/>
              <w:left w:val="single" w:sz="4" w:space="0" w:color="auto"/>
              <w:bottom w:val="single" w:sz="4" w:space="0" w:color="auto"/>
              <w:right w:val="single" w:sz="4" w:space="0" w:color="auto"/>
            </w:tcBorders>
            <w:vAlign w:val="center"/>
            <w:hideMark/>
          </w:tcPr>
          <w:p w14:paraId="66F69A15"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58" w:type="dxa"/>
            <w:tcBorders>
              <w:top w:val="single" w:sz="4" w:space="0" w:color="auto"/>
              <w:left w:val="single" w:sz="4" w:space="0" w:color="auto"/>
              <w:bottom w:val="single" w:sz="4" w:space="0" w:color="auto"/>
              <w:right w:val="single" w:sz="4" w:space="0" w:color="auto"/>
            </w:tcBorders>
            <w:vAlign w:val="center"/>
            <w:hideMark/>
          </w:tcPr>
          <w:p w14:paraId="1D82095F"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Khá</w:t>
            </w:r>
          </w:p>
        </w:tc>
        <w:tc>
          <w:tcPr>
            <w:tcW w:w="958" w:type="dxa"/>
            <w:tcBorders>
              <w:top w:val="single" w:sz="4" w:space="0" w:color="auto"/>
              <w:left w:val="single" w:sz="4" w:space="0" w:color="auto"/>
              <w:bottom w:val="single" w:sz="4" w:space="0" w:color="auto"/>
              <w:right w:val="single" w:sz="4" w:space="0" w:color="auto"/>
            </w:tcBorders>
            <w:vAlign w:val="center"/>
            <w:hideMark/>
          </w:tcPr>
          <w:p w14:paraId="20AE5103"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743" w:type="dxa"/>
            <w:tcBorders>
              <w:top w:val="single" w:sz="4" w:space="0" w:color="auto"/>
              <w:left w:val="single" w:sz="4" w:space="0" w:color="auto"/>
              <w:bottom w:val="single" w:sz="4" w:space="0" w:color="auto"/>
              <w:right w:val="single" w:sz="4" w:space="0" w:color="auto"/>
            </w:tcBorders>
            <w:vAlign w:val="center"/>
            <w:hideMark/>
          </w:tcPr>
          <w:p w14:paraId="5A66AF36"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5CA3A1"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93" w:type="dxa"/>
            <w:tcBorders>
              <w:top w:val="single" w:sz="4" w:space="0" w:color="auto"/>
              <w:left w:val="single" w:sz="4" w:space="0" w:color="auto"/>
              <w:bottom w:val="single" w:sz="4" w:space="0" w:color="auto"/>
              <w:right w:val="single" w:sz="4" w:space="0" w:color="auto"/>
            </w:tcBorders>
            <w:vAlign w:val="center"/>
            <w:hideMark/>
          </w:tcPr>
          <w:p w14:paraId="6CFE1860"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Chưa 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FA0040" w14:textId="77777777" w:rsidR="00EB2887" w:rsidRPr="00EB2887" w:rsidRDefault="00EB2887" w:rsidP="00EB2887">
            <w:pPr>
              <w:spacing w:after="0" w:line="40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r>
      <w:tr w:rsidR="00EB2887" w:rsidRPr="00EB2887" w14:paraId="06232B6B"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5BA85EA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w:t>
            </w:r>
          </w:p>
        </w:tc>
        <w:tc>
          <w:tcPr>
            <w:tcW w:w="957" w:type="dxa"/>
            <w:tcBorders>
              <w:top w:val="single" w:sz="4" w:space="0" w:color="auto"/>
              <w:left w:val="single" w:sz="4" w:space="0" w:color="auto"/>
              <w:bottom w:val="single" w:sz="4" w:space="0" w:color="auto"/>
              <w:right w:val="single" w:sz="4" w:space="0" w:color="auto"/>
            </w:tcBorders>
            <w:hideMark/>
          </w:tcPr>
          <w:p w14:paraId="65448429"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91</w:t>
            </w:r>
          </w:p>
        </w:tc>
        <w:tc>
          <w:tcPr>
            <w:tcW w:w="957" w:type="dxa"/>
            <w:tcBorders>
              <w:top w:val="single" w:sz="4" w:space="0" w:color="auto"/>
              <w:left w:val="single" w:sz="4" w:space="0" w:color="auto"/>
              <w:bottom w:val="single" w:sz="4" w:space="0" w:color="auto"/>
              <w:right w:val="single" w:sz="4" w:space="0" w:color="auto"/>
            </w:tcBorders>
            <w:hideMark/>
          </w:tcPr>
          <w:p w14:paraId="108F020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57" w:type="dxa"/>
            <w:tcBorders>
              <w:top w:val="single" w:sz="4" w:space="0" w:color="auto"/>
              <w:left w:val="single" w:sz="4" w:space="0" w:color="auto"/>
              <w:bottom w:val="single" w:sz="4" w:space="0" w:color="auto"/>
              <w:right w:val="single" w:sz="4" w:space="0" w:color="auto"/>
            </w:tcBorders>
            <w:hideMark/>
          </w:tcPr>
          <w:p w14:paraId="594D4D9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3,3</w:t>
            </w:r>
          </w:p>
        </w:tc>
        <w:tc>
          <w:tcPr>
            <w:tcW w:w="958" w:type="dxa"/>
            <w:tcBorders>
              <w:top w:val="single" w:sz="4" w:space="0" w:color="auto"/>
              <w:left w:val="single" w:sz="4" w:space="0" w:color="auto"/>
              <w:bottom w:val="single" w:sz="4" w:space="0" w:color="auto"/>
              <w:right w:val="single" w:sz="4" w:space="0" w:color="auto"/>
            </w:tcBorders>
            <w:hideMark/>
          </w:tcPr>
          <w:p w14:paraId="05A6502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23</w:t>
            </w:r>
          </w:p>
        </w:tc>
        <w:tc>
          <w:tcPr>
            <w:tcW w:w="958" w:type="dxa"/>
            <w:tcBorders>
              <w:top w:val="single" w:sz="4" w:space="0" w:color="auto"/>
              <w:left w:val="single" w:sz="4" w:space="0" w:color="auto"/>
              <w:bottom w:val="single" w:sz="4" w:space="0" w:color="auto"/>
              <w:right w:val="single" w:sz="4" w:space="0" w:color="auto"/>
            </w:tcBorders>
            <w:hideMark/>
          </w:tcPr>
          <w:p w14:paraId="585EC2A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hideMark/>
          </w:tcPr>
          <w:p w14:paraId="465DBD7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61</w:t>
            </w:r>
          </w:p>
        </w:tc>
        <w:tc>
          <w:tcPr>
            <w:tcW w:w="992" w:type="dxa"/>
            <w:tcBorders>
              <w:top w:val="single" w:sz="4" w:space="0" w:color="auto"/>
              <w:left w:val="single" w:sz="4" w:space="0" w:color="auto"/>
              <w:bottom w:val="single" w:sz="4" w:space="0" w:color="auto"/>
              <w:right w:val="single" w:sz="4" w:space="0" w:color="auto"/>
            </w:tcBorders>
            <w:hideMark/>
          </w:tcPr>
          <w:p w14:paraId="153A0DF8"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67</w:t>
            </w:r>
          </w:p>
        </w:tc>
        <w:tc>
          <w:tcPr>
            <w:tcW w:w="993" w:type="dxa"/>
            <w:tcBorders>
              <w:top w:val="single" w:sz="4" w:space="0" w:color="auto"/>
              <w:left w:val="single" w:sz="4" w:space="0" w:color="auto"/>
              <w:bottom w:val="single" w:sz="4" w:space="0" w:color="auto"/>
              <w:right w:val="single" w:sz="4" w:space="0" w:color="auto"/>
            </w:tcBorders>
            <w:hideMark/>
          </w:tcPr>
          <w:p w14:paraId="6F369C1D"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92" w:type="dxa"/>
            <w:tcBorders>
              <w:top w:val="single" w:sz="4" w:space="0" w:color="auto"/>
              <w:left w:val="single" w:sz="4" w:space="0" w:color="auto"/>
              <w:bottom w:val="single" w:sz="4" w:space="0" w:color="auto"/>
              <w:right w:val="single" w:sz="4" w:space="0" w:color="auto"/>
            </w:tcBorders>
            <w:hideMark/>
          </w:tcPr>
          <w:p w14:paraId="1D0FE72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4,4</w:t>
            </w:r>
          </w:p>
        </w:tc>
      </w:tr>
      <w:tr w:rsidR="00EB2887" w:rsidRPr="00EB2887" w14:paraId="3AD245D6"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0E456B7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57" w:type="dxa"/>
            <w:tcBorders>
              <w:top w:val="single" w:sz="4" w:space="0" w:color="auto"/>
              <w:left w:val="single" w:sz="4" w:space="0" w:color="auto"/>
              <w:bottom w:val="single" w:sz="4" w:space="0" w:color="auto"/>
              <w:right w:val="single" w:sz="4" w:space="0" w:color="auto"/>
            </w:tcBorders>
            <w:hideMark/>
          </w:tcPr>
          <w:p w14:paraId="18383B34"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hideMark/>
          </w:tcPr>
          <w:p w14:paraId="4043E93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57" w:type="dxa"/>
            <w:tcBorders>
              <w:top w:val="single" w:sz="4" w:space="0" w:color="auto"/>
              <w:left w:val="single" w:sz="4" w:space="0" w:color="auto"/>
              <w:bottom w:val="single" w:sz="4" w:space="0" w:color="auto"/>
              <w:right w:val="single" w:sz="4" w:space="0" w:color="auto"/>
            </w:tcBorders>
            <w:hideMark/>
          </w:tcPr>
          <w:p w14:paraId="0857E7F0"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4,0</w:t>
            </w:r>
          </w:p>
        </w:tc>
        <w:tc>
          <w:tcPr>
            <w:tcW w:w="958" w:type="dxa"/>
            <w:tcBorders>
              <w:top w:val="single" w:sz="4" w:space="0" w:color="auto"/>
              <w:left w:val="single" w:sz="4" w:space="0" w:color="auto"/>
              <w:bottom w:val="single" w:sz="4" w:space="0" w:color="auto"/>
              <w:right w:val="single" w:sz="4" w:space="0" w:color="auto"/>
            </w:tcBorders>
            <w:hideMark/>
          </w:tcPr>
          <w:p w14:paraId="2F6991B2"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w:t>
            </w:r>
          </w:p>
        </w:tc>
        <w:tc>
          <w:tcPr>
            <w:tcW w:w="958" w:type="dxa"/>
            <w:tcBorders>
              <w:top w:val="single" w:sz="4" w:space="0" w:color="auto"/>
              <w:left w:val="single" w:sz="4" w:space="0" w:color="auto"/>
              <w:bottom w:val="single" w:sz="4" w:space="0" w:color="auto"/>
              <w:right w:val="single" w:sz="4" w:space="0" w:color="auto"/>
            </w:tcBorders>
            <w:hideMark/>
          </w:tcPr>
          <w:p w14:paraId="0007134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hideMark/>
          </w:tcPr>
          <w:p w14:paraId="2A7BA52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67</w:t>
            </w:r>
          </w:p>
        </w:tc>
        <w:tc>
          <w:tcPr>
            <w:tcW w:w="992" w:type="dxa"/>
            <w:tcBorders>
              <w:top w:val="single" w:sz="4" w:space="0" w:color="auto"/>
              <w:left w:val="single" w:sz="4" w:space="0" w:color="auto"/>
              <w:bottom w:val="single" w:sz="4" w:space="0" w:color="auto"/>
              <w:right w:val="single" w:sz="4" w:space="0" w:color="auto"/>
            </w:tcBorders>
            <w:hideMark/>
          </w:tcPr>
          <w:p w14:paraId="647B5D2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67,7</w:t>
            </w:r>
          </w:p>
        </w:tc>
        <w:tc>
          <w:tcPr>
            <w:tcW w:w="993" w:type="dxa"/>
            <w:tcBorders>
              <w:top w:val="single" w:sz="4" w:space="0" w:color="auto"/>
              <w:left w:val="single" w:sz="4" w:space="0" w:color="auto"/>
              <w:bottom w:val="single" w:sz="4" w:space="0" w:color="auto"/>
              <w:right w:val="single" w:sz="4" w:space="0" w:color="auto"/>
            </w:tcBorders>
            <w:hideMark/>
          </w:tcPr>
          <w:p w14:paraId="6BB25B91"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92" w:type="dxa"/>
            <w:tcBorders>
              <w:top w:val="single" w:sz="4" w:space="0" w:color="auto"/>
              <w:left w:val="single" w:sz="4" w:space="0" w:color="auto"/>
              <w:bottom w:val="single" w:sz="4" w:space="0" w:color="auto"/>
              <w:right w:val="single" w:sz="4" w:space="0" w:color="auto"/>
            </w:tcBorders>
            <w:hideMark/>
          </w:tcPr>
          <w:p w14:paraId="346FA9C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r>
      <w:tr w:rsidR="00EB2887" w:rsidRPr="00EB2887" w14:paraId="766A2626"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2FCE0234"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w:t>
            </w:r>
          </w:p>
        </w:tc>
        <w:tc>
          <w:tcPr>
            <w:tcW w:w="957" w:type="dxa"/>
            <w:tcBorders>
              <w:top w:val="single" w:sz="4" w:space="0" w:color="auto"/>
              <w:left w:val="single" w:sz="4" w:space="0" w:color="auto"/>
              <w:bottom w:val="single" w:sz="4" w:space="0" w:color="auto"/>
              <w:right w:val="single" w:sz="4" w:space="0" w:color="auto"/>
            </w:tcBorders>
            <w:hideMark/>
          </w:tcPr>
          <w:p w14:paraId="0D37481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82</w:t>
            </w:r>
          </w:p>
        </w:tc>
        <w:tc>
          <w:tcPr>
            <w:tcW w:w="957" w:type="dxa"/>
            <w:tcBorders>
              <w:top w:val="single" w:sz="4" w:space="0" w:color="auto"/>
              <w:left w:val="single" w:sz="4" w:space="0" w:color="auto"/>
              <w:bottom w:val="single" w:sz="4" w:space="0" w:color="auto"/>
              <w:right w:val="single" w:sz="4" w:space="0" w:color="auto"/>
            </w:tcBorders>
            <w:hideMark/>
          </w:tcPr>
          <w:p w14:paraId="1CD5E4AA"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57" w:type="dxa"/>
            <w:tcBorders>
              <w:top w:val="single" w:sz="4" w:space="0" w:color="auto"/>
              <w:left w:val="single" w:sz="4" w:space="0" w:color="auto"/>
              <w:bottom w:val="single" w:sz="4" w:space="0" w:color="auto"/>
              <w:right w:val="single" w:sz="4" w:space="0" w:color="auto"/>
            </w:tcBorders>
            <w:hideMark/>
          </w:tcPr>
          <w:p w14:paraId="54B211B8"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w:t>
            </w:r>
          </w:p>
        </w:tc>
        <w:tc>
          <w:tcPr>
            <w:tcW w:w="958" w:type="dxa"/>
            <w:tcBorders>
              <w:top w:val="single" w:sz="4" w:space="0" w:color="auto"/>
              <w:left w:val="single" w:sz="4" w:space="0" w:color="auto"/>
              <w:bottom w:val="single" w:sz="4" w:space="0" w:color="auto"/>
              <w:right w:val="single" w:sz="4" w:space="0" w:color="auto"/>
            </w:tcBorders>
            <w:hideMark/>
          </w:tcPr>
          <w:p w14:paraId="4E5E9004"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21</w:t>
            </w:r>
          </w:p>
        </w:tc>
        <w:tc>
          <w:tcPr>
            <w:tcW w:w="958" w:type="dxa"/>
            <w:tcBorders>
              <w:top w:val="single" w:sz="4" w:space="0" w:color="auto"/>
              <w:left w:val="single" w:sz="4" w:space="0" w:color="auto"/>
              <w:bottom w:val="single" w:sz="4" w:space="0" w:color="auto"/>
              <w:right w:val="single" w:sz="4" w:space="0" w:color="auto"/>
            </w:tcBorders>
            <w:hideMark/>
          </w:tcPr>
          <w:p w14:paraId="1CC7D0E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25,6</w:t>
            </w:r>
          </w:p>
        </w:tc>
        <w:tc>
          <w:tcPr>
            <w:tcW w:w="743" w:type="dxa"/>
            <w:tcBorders>
              <w:top w:val="single" w:sz="4" w:space="0" w:color="auto"/>
              <w:left w:val="single" w:sz="4" w:space="0" w:color="auto"/>
              <w:bottom w:val="single" w:sz="4" w:space="0" w:color="auto"/>
              <w:right w:val="single" w:sz="4" w:space="0" w:color="auto"/>
            </w:tcBorders>
            <w:hideMark/>
          </w:tcPr>
          <w:p w14:paraId="38A70E62"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58</w:t>
            </w:r>
          </w:p>
        </w:tc>
        <w:tc>
          <w:tcPr>
            <w:tcW w:w="992" w:type="dxa"/>
            <w:tcBorders>
              <w:top w:val="single" w:sz="4" w:space="0" w:color="auto"/>
              <w:left w:val="single" w:sz="4" w:space="0" w:color="auto"/>
              <w:bottom w:val="single" w:sz="4" w:space="0" w:color="auto"/>
              <w:right w:val="single" w:sz="4" w:space="0" w:color="auto"/>
            </w:tcBorders>
            <w:hideMark/>
          </w:tcPr>
          <w:p w14:paraId="7BDF89D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70,7</w:t>
            </w:r>
          </w:p>
        </w:tc>
        <w:tc>
          <w:tcPr>
            <w:tcW w:w="993" w:type="dxa"/>
            <w:tcBorders>
              <w:top w:val="single" w:sz="4" w:space="0" w:color="auto"/>
              <w:left w:val="single" w:sz="4" w:space="0" w:color="auto"/>
              <w:bottom w:val="single" w:sz="4" w:space="0" w:color="auto"/>
              <w:right w:val="single" w:sz="4" w:space="0" w:color="auto"/>
            </w:tcBorders>
            <w:hideMark/>
          </w:tcPr>
          <w:p w14:paraId="49B8A8F8"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0</w:t>
            </w:r>
          </w:p>
        </w:tc>
        <w:tc>
          <w:tcPr>
            <w:tcW w:w="992" w:type="dxa"/>
            <w:tcBorders>
              <w:top w:val="single" w:sz="4" w:space="0" w:color="auto"/>
              <w:left w:val="single" w:sz="4" w:space="0" w:color="auto"/>
              <w:bottom w:val="single" w:sz="4" w:space="0" w:color="auto"/>
              <w:right w:val="single" w:sz="4" w:space="0" w:color="auto"/>
            </w:tcBorders>
          </w:tcPr>
          <w:p w14:paraId="4C37093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p>
        </w:tc>
      </w:tr>
      <w:tr w:rsidR="00EB2887" w:rsidRPr="00EB2887" w14:paraId="675883D5" w14:textId="77777777" w:rsidTr="0011769B">
        <w:tc>
          <w:tcPr>
            <w:tcW w:w="957" w:type="dxa"/>
            <w:tcBorders>
              <w:top w:val="single" w:sz="4" w:space="0" w:color="auto"/>
              <w:left w:val="single" w:sz="4" w:space="0" w:color="auto"/>
              <w:bottom w:val="single" w:sz="4" w:space="0" w:color="auto"/>
              <w:right w:val="single" w:sz="4" w:space="0" w:color="auto"/>
            </w:tcBorders>
          </w:tcPr>
          <w:p w14:paraId="61467A7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lastRenderedPageBreak/>
              <w:t>9</w:t>
            </w:r>
          </w:p>
        </w:tc>
        <w:tc>
          <w:tcPr>
            <w:tcW w:w="957" w:type="dxa"/>
            <w:tcBorders>
              <w:top w:val="single" w:sz="4" w:space="0" w:color="auto"/>
              <w:left w:val="single" w:sz="4" w:space="0" w:color="auto"/>
              <w:bottom w:val="single" w:sz="4" w:space="0" w:color="auto"/>
              <w:right w:val="single" w:sz="4" w:space="0" w:color="auto"/>
            </w:tcBorders>
          </w:tcPr>
          <w:p w14:paraId="67D4E80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tcPr>
          <w:p w14:paraId="6DD6CC67"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57" w:type="dxa"/>
            <w:tcBorders>
              <w:top w:val="single" w:sz="4" w:space="0" w:color="auto"/>
              <w:left w:val="single" w:sz="4" w:space="0" w:color="auto"/>
              <w:bottom w:val="single" w:sz="4" w:space="0" w:color="auto"/>
              <w:right w:val="single" w:sz="4" w:space="0" w:color="auto"/>
            </w:tcBorders>
          </w:tcPr>
          <w:p w14:paraId="646C868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c>
          <w:tcPr>
            <w:tcW w:w="958" w:type="dxa"/>
            <w:tcBorders>
              <w:top w:val="single" w:sz="4" w:space="0" w:color="auto"/>
              <w:left w:val="single" w:sz="4" w:space="0" w:color="auto"/>
              <w:bottom w:val="single" w:sz="4" w:space="0" w:color="auto"/>
              <w:right w:val="single" w:sz="4" w:space="0" w:color="auto"/>
            </w:tcBorders>
          </w:tcPr>
          <w:p w14:paraId="3271AD4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w:t>
            </w:r>
          </w:p>
        </w:tc>
        <w:tc>
          <w:tcPr>
            <w:tcW w:w="958" w:type="dxa"/>
            <w:tcBorders>
              <w:top w:val="single" w:sz="4" w:space="0" w:color="auto"/>
              <w:left w:val="single" w:sz="4" w:space="0" w:color="auto"/>
              <w:bottom w:val="single" w:sz="4" w:space="0" w:color="auto"/>
              <w:right w:val="single" w:sz="4" w:space="0" w:color="auto"/>
            </w:tcBorders>
          </w:tcPr>
          <w:p w14:paraId="4E124F0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tcPr>
          <w:p w14:paraId="2F6E49CF"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71</w:t>
            </w:r>
          </w:p>
        </w:tc>
        <w:tc>
          <w:tcPr>
            <w:tcW w:w="992" w:type="dxa"/>
            <w:tcBorders>
              <w:top w:val="single" w:sz="4" w:space="0" w:color="auto"/>
              <w:left w:val="single" w:sz="4" w:space="0" w:color="auto"/>
              <w:bottom w:val="single" w:sz="4" w:space="0" w:color="auto"/>
              <w:right w:val="single" w:sz="4" w:space="0" w:color="auto"/>
            </w:tcBorders>
          </w:tcPr>
          <w:p w14:paraId="35125F9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71,7</w:t>
            </w:r>
          </w:p>
        </w:tc>
        <w:tc>
          <w:tcPr>
            <w:tcW w:w="993" w:type="dxa"/>
            <w:tcBorders>
              <w:top w:val="single" w:sz="4" w:space="0" w:color="auto"/>
              <w:left w:val="single" w:sz="4" w:space="0" w:color="auto"/>
              <w:bottom w:val="single" w:sz="4" w:space="0" w:color="auto"/>
              <w:right w:val="single" w:sz="4" w:space="0" w:color="auto"/>
            </w:tcBorders>
          </w:tcPr>
          <w:p w14:paraId="1CEB0CF0"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p>
        </w:tc>
        <w:tc>
          <w:tcPr>
            <w:tcW w:w="992" w:type="dxa"/>
            <w:tcBorders>
              <w:top w:val="single" w:sz="4" w:space="0" w:color="auto"/>
              <w:left w:val="single" w:sz="4" w:space="0" w:color="auto"/>
              <w:bottom w:val="single" w:sz="4" w:space="0" w:color="auto"/>
              <w:right w:val="single" w:sz="4" w:space="0" w:color="auto"/>
            </w:tcBorders>
          </w:tcPr>
          <w:p w14:paraId="005C132E"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p>
        </w:tc>
      </w:tr>
      <w:tr w:rsidR="00EB2887" w:rsidRPr="00EB2887" w14:paraId="6AA5523C" w14:textId="77777777" w:rsidTr="0011769B">
        <w:tc>
          <w:tcPr>
            <w:tcW w:w="957" w:type="dxa"/>
            <w:tcBorders>
              <w:top w:val="single" w:sz="4" w:space="0" w:color="auto"/>
              <w:left w:val="single" w:sz="4" w:space="0" w:color="auto"/>
              <w:bottom w:val="single" w:sz="4" w:space="0" w:color="auto"/>
              <w:right w:val="single" w:sz="4" w:space="0" w:color="auto"/>
            </w:tcBorders>
            <w:hideMark/>
          </w:tcPr>
          <w:p w14:paraId="49C65E18" w14:textId="77777777" w:rsidR="00EB2887" w:rsidRPr="00EB2887" w:rsidRDefault="00EB2887" w:rsidP="00EB2887">
            <w:pPr>
              <w:spacing w:after="0" w:line="400" w:lineRule="exact"/>
              <w:jc w:val="both"/>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Tổng</w:t>
            </w:r>
          </w:p>
        </w:tc>
        <w:tc>
          <w:tcPr>
            <w:tcW w:w="957" w:type="dxa"/>
            <w:tcBorders>
              <w:top w:val="single" w:sz="4" w:space="0" w:color="auto"/>
              <w:left w:val="single" w:sz="4" w:space="0" w:color="auto"/>
              <w:bottom w:val="single" w:sz="4" w:space="0" w:color="auto"/>
              <w:right w:val="single" w:sz="4" w:space="0" w:color="auto"/>
            </w:tcBorders>
            <w:hideMark/>
          </w:tcPr>
          <w:p w14:paraId="5A148D2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371</w:t>
            </w:r>
          </w:p>
        </w:tc>
        <w:tc>
          <w:tcPr>
            <w:tcW w:w="957" w:type="dxa"/>
            <w:tcBorders>
              <w:top w:val="single" w:sz="4" w:space="0" w:color="auto"/>
              <w:left w:val="single" w:sz="4" w:space="0" w:color="auto"/>
              <w:bottom w:val="single" w:sz="4" w:space="0" w:color="auto"/>
              <w:right w:val="single" w:sz="4" w:space="0" w:color="auto"/>
            </w:tcBorders>
            <w:hideMark/>
          </w:tcPr>
          <w:p w14:paraId="61788B47"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w:t>
            </w:r>
          </w:p>
        </w:tc>
        <w:tc>
          <w:tcPr>
            <w:tcW w:w="957" w:type="dxa"/>
            <w:tcBorders>
              <w:top w:val="single" w:sz="4" w:space="0" w:color="auto"/>
              <w:left w:val="single" w:sz="4" w:space="0" w:color="auto"/>
              <w:bottom w:val="single" w:sz="4" w:space="0" w:color="auto"/>
              <w:right w:val="single" w:sz="4" w:space="0" w:color="auto"/>
            </w:tcBorders>
            <w:hideMark/>
          </w:tcPr>
          <w:p w14:paraId="688408C5"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3,5</w:t>
            </w:r>
          </w:p>
        </w:tc>
        <w:tc>
          <w:tcPr>
            <w:tcW w:w="958" w:type="dxa"/>
            <w:tcBorders>
              <w:top w:val="single" w:sz="4" w:space="0" w:color="auto"/>
              <w:left w:val="single" w:sz="4" w:space="0" w:color="auto"/>
              <w:bottom w:val="single" w:sz="4" w:space="0" w:color="auto"/>
              <w:right w:val="single" w:sz="4" w:space="0" w:color="auto"/>
            </w:tcBorders>
            <w:hideMark/>
          </w:tcPr>
          <w:p w14:paraId="2C514F9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94</w:t>
            </w:r>
          </w:p>
        </w:tc>
        <w:tc>
          <w:tcPr>
            <w:tcW w:w="958" w:type="dxa"/>
            <w:tcBorders>
              <w:top w:val="single" w:sz="4" w:space="0" w:color="auto"/>
              <w:left w:val="single" w:sz="4" w:space="0" w:color="auto"/>
              <w:bottom w:val="single" w:sz="4" w:space="0" w:color="auto"/>
              <w:right w:val="single" w:sz="4" w:space="0" w:color="auto"/>
            </w:tcBorders>
            <w:hideMark/>
          </w:tcPr>
          <w:p w14:paraId="4666845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hideMark/>
          </w:tcPr>
          <w:p w14:paraId="65F07B9C"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257</w:t>
            </w:r>
          </w:p>
        </w:tc>
        <w:tc>
          <w:tcPr>
            <w:tcW w:w="992" w:type="dxa"/>
            <w:tcBorders>
              <w:top w:val="single" w:sz="4" w:space="0" w:color="auto"/>
              <w:left w:val="single" w:sz="4" w:space="0" w:color="auto"/>
              <w:bottom w:val="single" w:sz="4" w:space="0" w:color="auto"/>
              <w:right w:val="single" w:sz="4" w:space="0" w:color="auto"/>
            </w:tcBorders>
            <w:hideMark/>
          </w:tcPr>
          <w:p w14:paraId="55C306BB"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69,3</w:t>
            </w:r>
          </w:p>
        </w:tc>
        <w:tc>
          <w:tcPr>
            <w:tcW w:w="993" w:type="dxa"/>
            <w:tcBorders>
              <w:top w:val="single" w:sz="4" w:space="0" w:color="auto"/>
              <w:left w:val="single" w:sz="4" w:space="0" w:color="auto"/>
              <w:bottom w:val="single" w:sz="4" w:space="0" w:color="auto"/>
              <w:right w:val="single" w:sz="4" w:space="0" w:color="auto"/>
            </w:tcBorders>
            <w:hideMark/>
          </w:tcPr>
          <w:p w14:paraId="35E625D3"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92" w:type="dxa"/>
            <w:tcBorders>
              <w:top w:val="single" w:sz="4" w:space="0" w:color="auto"/>
              <w:left w:val="single" w:sz="4" w:space="0" w:color="auto"/>
              <w:bottom w:val="single" w:sz="4" w:space="0" w:color="auto"/>
              <w:right w:val="single" w:sz="4" w:space="0" w:color="auto"/>
            </w:tcBorders>
            <w:hideMark/>
          </w:tcPr>
          <w:p w14:paraId="5945ED16" w14:textId="77777777" w:rsidR="00EB2887" w:rsidRPr="00EB2887" w:rsidRDefault="00EB2887" w:rsidP="00EB2887">
            <w:pPr>
              <w:spacing w:after="0" w:line="40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1,9</w:t>
            </w:r>
          </w:p>
        </w:tc>
      </w:tr>
    </w:tbl>
    <w:p w14:paraId="6350C18E" w14:textId="77777777" w:rsidR="00EB2887" w:rsidRPr="00EB2887" w:rsidRDefault="00EB2887" w:rsidP="00EB2887">
      <w:pPr>
        <w:spacing w:after="0" w:line="360" w:lineRule="exact"/>
        <w:ind w:firstLine="697"/>
        <w:jc w:val="both"/>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 Chuyển lớp đạt tỷ lệ từ 98% trở lên.</w:t>
      </w:r>
    </w:p>
    <w:p w14:paraId="2C1E44CC" w14:textId="77777777" w:rsidR="00EB2887" w:rsidRPr="00EB2887" w:rsidRDefault="00EB2887" w:rsidP="00EB2887">
      <w:pPr>
        <w:spacing w:after="0" w:line="360" w:lineRule="exact"/>
        <w:ind w:firstLine="697"/>
        <w:jc w:val="both"/>
        <w:rPr>
          <w:rFonts w:ascii="Times New Roman" w:eastAsia="Times New Roman" w:hAnsi="Times New Roman" w:cs="Times New Roman"/>
          <w:sz w:val="28"/>
          <w:szCs w:val="28"/>
          <w:lang w:val="vi-VN" w:eastAsia="vi-VN"/>
        </w:rPr>
      </w:pPr>
      <w:bookmarkStart w:id="10" w:name="_Hlk177292524"/>
      <w:r w:rsidRPr="00EB2887">
        <w:rPr>
          <w:rFonts w:ascii="Times New Roman" w:eastAsia="Times New Roman" w:hAnsi="Times New Roman" w:cs="Times New Roman"/>
          <w:sz w:val="28"/>
          <w:szCs w:val="28"/>
          <w:lang w:val="vi-VN" w:eastAsia="vi-VN"/>
        </w:rPr>
        <w:t>+ Tỷ lệ tốt nghiệp THCS: 100%; Tiếp tục học THPT, Học nghề 75/99 = 75,8%.</w:t>
      </w:r>
    </w:p>
    <w:bookmarkEnd w:id="10"/>
    <w:p w14:paraId="7D5A7046" w14:textId="0733B3F1" w:rsidR="005B7E19" w:rsidRPr="00A05D7B" w:rsidRDefault="005B7E19" w:rsidP="005B7E19">
      <w:pPr>
        <w:spacing w:after="0" w:line="360" w:lineRule="exact"/>
        <w:ind w:firstLine="697"/>
        <w:jc w:val="both"/>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t>3.</w:t>
      </w:r>
      <w:r w:rsidR="0021168C">
        <w:rPr>
          <w:rFonts w:ascii="Times New Roman" w:eastAsia="Times New Roman" w:hAnsi="Times New Roman" w:cs="Times New Roman"/>
          <w:b/>
          <w:sz w:val="28"/>
          <w:szCs w:val="28"/>
          <w:lang w:val="en-GB" w:eastAsia="en-GB"/>
        </w:rPr>
        <w:t>4</w:t>
      </w:r>
      <w:r w:rsidRPr="00A05D7B">
        <w:rPr>
          <w:rFonts w:ascii="Times New Roman" w:eastAsia="Times New Roman" w:hAnsi="Times New Roman" w:cs="Times New Roman"/>
          <w:b/>
          <w:sz w:val="28"/>
          <w:szCs w:val="28"/>
          <w:lang w:val="en-GB" w:eastAsia="en-GB"/>
        </w:rPr>
        <w:t xml:space="preserve">. </w:t>
      </w:r>
      <w:r w:rsidR="00EB2887" w:rsidRPr="00EB2887">
        <w:rPr>
          <w:rFonts w:ascii="Times New Roman" w:eastAsia="Times New Roman" w:hAnsi="Times New Roman" w:cs="Times New Roman"/>
          <w:b/>
          <w:bCs/>
          <w:sz w:val="28"/>
          <w:szCs w:val="28"/>
          <w:lang w:val="vi-VN" w:eastAsia="vi-VN"/>
        </w:rPr>
        <w:t>Công tác ôn HSG các cấp</w:t>
      </w:r>
    </w:p>
    <w:p w14:paraId="665F4770"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b/>
          <w:bCs/>
          <w:i/>
          <w:color w:val="000000"/>
          <w:sz w:val="28"/>
          <w:szCs w:val="28"/>
          <w:lang w:eastAsia="vi-VN"/>
        </w:rPr>
        <w:t xml:space="preserve">* </w:t>
      </w:r>
      <w:proofErr w:type="spellStart"/>
      <w:r w:rsidRPr="009A722D">
        <w:rPr>
          <w:rFonts w:ascii="Times New Roman" w:eastAsia="Times New Roman" w:hAnsi="Times New Roman" w:cs="Times New Roman"/>
          <w:b/>
          <w:bCs/>
          <w:i/>
          <w:color w:val="000000"/>
          <w:sz w:val="28"/>
          <w:szCs w:val="28"/>
          <w:lang w:eastAsia="vi-VN"/>
        </w:rPr>
        <w:t>Cấp</w:t>
      </w:r>
      <w:proofErr w:type="spellEnd"/>
      <w:r w:rsidRPr="009A722D">
        <w:rPr>
          <w:rFonts w:ascii="Times New Roman" w:eastAsia="Times New Roman" w:hAnsi="Times New Roman" w:cs="Times New Roman"/>
          <w:b/>
          <w:bCs/>
          <w:i/>
          <w:color w:val="000000"/>
          <w:sz w:val="28"/>
          <w:szCs w:val="28"/>
          <w:lang w:eastAsia="vi-VN"/>
        </w:rPr>
        <w:t xml:space="preserve"> THCS: </w:t>
      </w:r>
      <w:r w:rsidRPr="009A722D">
        <w:rPr>
          <w:rFonts w:ascii="Times New Roman" w:eastAsia="Times New Roman" w:hAnsi="Times New Roman" w:cs="Times New Roman"/>
          <w:b/>
          <w:bCs/>
          <w:i/>
          <w:color w:val="000000"/>
          <w:sz w:val="28"/>
          <w:szCs w:val="28"/>
          <w:lang w:val="vi-VN" w:eastAsia="vi-VN"/>
        </w:rPr>
        <w:t>Các môn Văn hóa:</w:t>
      </w:r>
      <w:r w:rsidRPr="009A722D">
        <w:rPr>
          <w:rFonts w:ascii="Times New Roman" w:eastAsia="Times New Roman" w:hAnsi="Times New Roman" w:cs="Times New Roman"/>
          <w:bCs/>
          <w:color w:val="000000"/>
          <w:sz w:val="28"/>
          <w:szCs w:val="28"/>
          <w:lang w:val="vi-VN" w:eastAsia="vi-VN"/>
        </w:rPr>
        <w:t xml:space="preserve"> Phân loại và tiến hành ôn luyện học sinh giỏi các môn văn hóa </w:t>
      </w:r>
      <w:r w:rsidRPr="009A722D">
        <w:rPr>
          <w:rFonts w:ascii="Times New Roman" w:eastAsia="Times New Roman" w:hAnsi="Times New Roman" w:cs="Times New Roman"/>
          <w:b/>
          <w:bCs/>
          <w:color w:val="000000"/>
          <w:sz w:val="28"/>
          <w:szCs w:val="28"/>
          <w:lang w:val="vi-VN" w:eastAsia="vi-VN"/>
        </w:rPr>
        <w:t xml:space="preserve">lớp 8, 9 </w:t>
      </w:r>
      <w:r w:rsidRPr="009A722D">
        <w:rPr>
          <w:rFonts w:ascii="Times New Roman" w:eastAsia="Times New Roman" w:hAnsi="Times New Roman" w:cs="Times New Roman"/>
          <w:bCs/>
          <w:color w:val="000000"/>
          <w:sz w:val="28"/>
          <w:szCs w:val="28"/>
          <w:lang w:val="vi-VN" w:eastAsia="vi-VN"/>
        </w:rPr>
        <w:t xml:space="preserve">từ ngày </w:t>
      </w:r>
      <w:r w:rsidRPr="009A722D">
        <w:rPr>
          <w:rFonts w:ascii="Times New Roman" w:eastAsia="Times New Roman" w:hAnsi="Times New Roman" w:cs="Times New Roman"/>
          <w:b/>
          <w:bCs/>
          <w:color w:val="000000"/>
          <w:sz w:val="28"/>
          <w:szCs w:val="28"/>
          <w:lang w:val="vi-VN" w:eastAsia="vi-VN"/>
        </w:rPr>
        <w:t xml:space="preserve">06/9/2024 </w:t>
      </w:r>
      <w:r w:rsidRPr="009A722D">
        <w:rPr>
          <w:rFonts w:ascii="Times New Roman" w:eastAsia="Times New Roman" w:hAnsi="Times New Roman" w:cs="Times New Roman"/>
          <w:bCs/>
          <w:i/>
          <w:color w:val="000000"/>
          <w:sz w:val="28"/>
          <w:szCs w:val="28"/>
          <w:lang w:val="vi-VN" w:eastAsia="vi-VN"/>
        </w:rPr>
        <w:t xml:space="preserve">(Tổng số HS tham gia ôn khối lớp 9: 12 HS gồm 3 môn. Trong đó môn KHTN: 04 HS; môn Ngữ văn: 04 HS; môn Lịch sử và Địa lí: 04 HS; Tổng số HS tham gia ôn khối lớp 8: 15 HS gồm 5 môn. Trong đó môn KHTN: 04 HS; môn Ngữ văn: 04 HS; môn Lịch sử và Địa lí: 04 HS; môn Tiếng Anh: 01 HS; môn Tin học: 02 HS). </w:t>
      </w:r>
      <w:r w:rsidRPr="009A722D">
        <w:rPr>
          <w:rFonts w:ascii="Times New Roman" w:eastAsia="Times New Roman" w:hAnsi="Times New Roman" w:cs="Times New Roman"/>
          <w:bCs/>
          <w:color w:val="000000"/>
          <w:sz w:val="28"/>
          <w:szCs w:val="28"/>
          <w:lang w:val="vi-VN" w:eastAsia="vi-VN"/>
        </w:rPr>
        <w:t xml:space="preserve">Dự kiến ngày 09/10/2024 tổ chức khảo sát chất lượng để lựa chọn đội tuyển tham gia thi chọn học sinh giỏi các môn văn hóa lớp </w:t>
      </w:r>
      <w:r w:rsidRPr="009A722D">
        <w:rPr>
          <w:rFonts w:ascii="Times New Roman" w:eastAsia="Times New Roman" w:hAnsi="Times New Roman" w:cs="Times New Roman"/>
          <w:b/>
          <w:bCs/>
          <w:color w:val="000000"/>
          <w:sz w:val="28"/>
          <w:szCs w:val="28"/>
          <w:lang w:val="vi-VN" w:eastAsia="vi-VN"/>
        </w:rPr>
        <w:t xml:space="preserve">9 </w:t>
      </w:r>
      <w:r w:rsidRPr="009A722D">
        <w:rPr>
          <w:rFonts w:ascii="Times New Roman" w:eastAsia="Times New Roman" w:hAnsi="Times New Roman" w:cs="Times New Roman"/>
          <w:bCs/>
          <w:color w:val="000000"/>
          <w:sz w:val="28"/>
          <w:szCs w:val="28"/>
          <w:lang w:val="vi-VN" w:eastAsia="vi-VN"/>
        </w:rPr>
        <w:t>cấp</w:t>
      </w:r>
      <w:r w:rsidRPr="009A722D">
        <w:rPr>
          <w:rFonts w:ascii="Times New Roman" w:eastAsia="Times New Roman" w:hAnsi="Times New Roman" w:cs="Times New Roman"/>
          <w:b/>
          <w:bCs/>
          <w:color w:val="000000"/>
          <w:sz w:val="28"/>
          <w:szCs w:val="28"/>
          <w:lang w:val="vi-VN" w:eastAsia="vi-VN"/>
        </w:rPr>
        <w:t xml:space="preserve"> huyện </w:t>
      </w:r>
      <w:r w:rsidRPr="009A722D">
        <w:rPr>
          <w:rFonts w:ascii="Times New Roman" w:eastAsia="Times New Roman" w:hAnsi="Times New Roman" w:cs="Times New Roman"/>
          <w:bCs/>
          <w:color w:val="000000"/>
          <w:sz w:val="28"/>
          <w:szCs w:val="28"/>
          <w:lang w:val="vi-VN" w:eastAsia="vi-VN"/>
        </w:rPr>
        <w:t>ngày</w:t>
      </w:r>
      <w:r w:rsidRPr="009A722D">
        <w:rPr>
          <w:rFonts w:ascii="Times New Roman" w:eastAsia="Times New Roman" w:hAnsi="Times New Roman" w:cs="Times New Roman"/>
          <w:b/>
          <w:bCs/>
          <w:color w:val="000000"/>
          <w:sz w:val="28"/>
          <w:szCs w:val="28"/>
          <w:lang w:val="vi-VN" w:eastAsia="vi-VN"/>
        </w:rPr>
        <w:t xml:space="preserve"> 23/10/2024 (Đội tuyển tối thiểu phải có 12 học sinh tham gia thi cấp huyện). </w:t>
      </w:r>
      <w:r w:rsidRPr="009A722D">
        <w:rPr>
          <w:rFonts w:ascii="Times New Roman" w:eastAsia="Times New Roman" w:hAnsi="Times New Roman" w:cs="Times New Roman"/>
          <w:bCs/>
          <w:color w:val="000000"/>
          <w:sz w:val="28"/>
          <w:szCs w:val="28"/>
          <w:lang w:val="vi-VN" w:eastAsia="vi-VN"/>
        </w:rPr>
        <w:t xml:space="preserve">Đối với lớp 8 dự kiến tổ chức thi chọn học sinh giỏi cấp trường vào tháng </w:t>
      </w:r>
      <w:r w:rsidRPr="009A722D">
        <w:rPr>
          <w:rFonts w:ascii="Times New Roman" w:eastAsia="Times New Roman" w:hAnsi="Times New Roman" w:cs="Times New Roman"/>
          <w:b/>
          <w:bCs/>
          <w:color w:val="000000"/>
          <w:sz w:val="28"/>
          <w:szCs w:val="28"/>
          <w:lang w:val="vi-VN" w:eastAsia="vi-VN"/>
        </w:rPr>
        <w:t>2/2025.</w:t>
      </w:r>
      <w:r w:rsidRPr="009A722D">
        <w:rPr>
          <w:rFonts w:ascii="Times New Roman" w:eastAsia="Times New Roman" w:hAnsi="Times New Roman" w:cs="Times New Roman"/>
          <w:bCs/>
          <w:color w:val="000000"/>
          <w:sz w:val="28"/>
          <w:szCs w:val="28"/>
          <w:lang w:val="vi-VN" w:eastAsia="vi-VN"/>
        </w:rPr>
        <w:t xml:space="preserve"> Chọn đội tuyển tham gia thi chọn học sinh giỏi các môn văn hóa lớp </w:t>
      </w:r>
      <w:r w:rsidRPr="009A722D">
        <w:rPr>
          <w:rFonts w:ascii="Times New Roman" w:eastAsia="Times New Roman" w:hAnsi="Times New Roman" w:cs="Times New Roman"/>
          <w:b/>
          <w:bCs/>
          <w:color w:val="000000"/>
          <w:sz w:val="28"/>
          <w:szCs w:val="28"/>
          <w:lang w:val="vi-VN" w:eastAsia="vi-VN"/>
        </w:rPr>
        <w:t xml:space="preserve">8 </w:t>
      </w:r>
      <w:r w:rsidRPr="009A722D">
        <w:rPr>
          <w:rFonts w:ascii="Times New Roman" w:eastAsia="Times New Roman" w:hAnsi="Times New Roman" w:cs="Times New Roman"/>
          <w:bCs/>
          <w:color w:val="000000"/>
          <w:sz w:val="28"/>
          <w:szCs w:val="28"/>
          <w:lang w:val="vi-VN" w:eastAsia="vi-VN"/>
        </w:rPr>
        <w:t>cấp</w:t>
      </w:r>
      <w:r w:rsidRPr="009A722D">
        <w:rPr>
          <w:rFonts w:ascii="Times New Roman" w:eastAsia="Times New Roman" w:hAnsi="Times New Roman" w:cs="Times New Roman"/>
          <w:b/>
          <w:bCs/>
          <w:color w:val="000000"/>
          <w:sz w:val="28"/>
          <w:szCs w:val="28"/>
          <w:lang w:val="vi-VN" w:eastAsia="vi-VN"/>
        </w:rPr>
        <w:t xml:space="preserve"> huyện </w:t>
      </w:r>
      <w:r w:rsidRPr="009A722D">
        <w:rPr>
          <w:rFonts w:ascii="Times New Roman" w:eastAsia="Times New Roman" w:hAnsi="Times New Roman" w:cs="Times New Roman"/>
          <w:bCs/>
          <w:color w:val="000000"/>
          <w:sz w:val="28"/>
          <w:szCs w:val="28"/>
          <w:lang w:val="vi-VN" w:eastAsia="vi-VN"/>
        </w:rPr>
        <w:t xml:space="preserve">ngày </w:t>
      </w:r>
      <w:r w:rsidRPr="009A722D">
        <w:rPr>
          <w:rFonts w:ascii="Times New Roman" w:eastAsia="Times New Roman" w:hAnsi="Times New Roman" w:cs="Times New Roman"/>
          <w:b/>
          <w:bCs/>
          <w:color w:val="000000"/>
          <w:sz w:val="28"/>
          <w:szCs w:val="28"/>
          <w:lang w:val="vi-VN" w:eastAsia="vi-VN"/>
        </w:rPr>
        <w:t>05/3/2025</w:t>
      </w:r>
      <w:r w:rsidRPr="009A722D">
        <w:rPr>
          <w:rFonts w:ascii="Times New Roman" w:eastAsia="Times New Roman" w:hAnsi="Times New Roman" w:cs="Times New Roman"/>
          <w:bCs/>
          <w:color w:val="000000"/>
          <w:sz w:val="28"/>
          <w:szCs w:val="28"/>
          <w:lang w:val="vi-VN" w:eastAsia="vi-VN"/>
        </w:rPr>
        <w:t>.</w:t>
      </w:r>
      <w:r w:rsidRPr="009A722D">
        <w:rPr>
          <w:rFonts w:ascii="Times New Roman" w:eastAsia="Times New Roman" w:hAnsi="Times New Roman" w:cs="Times New Roman"/>
          <w:b/>
          <w:bCs/>
          <w:color w:val="000000"/>
          <w:sz w:val="28"/>
          <w:szCs w:val="28"/>
          <w:lang w:val="vi-VN" w:eastAsia="vi-VN"/>
        </w:rPr>
        <w:t xml:space="preserve"> (Đội tuyển tối thiểu phải có 13 học sinh tham gia thi cấp huyện)</w:t>
      </w:r>
    </w:p>
    <w:p w14:paraId="70448161" w14:textId="77777777" w:rsidR="009A722D" w:rsidRPr="009A722D" w:rsidRDefault="009A722D" w:rsidP="009A722D">
      <w:pPr>
        <w:spacing w:after="0" w:line="360" w:lineRule="exact"/>
        <w:ind w:firstLine="700"/>
        <w:jc w:val="both"/>
        <w:rPr>
          <w:rFonts w:ascii="Times New Roman" w:eastAsia="Times New Roman" w:hAnsi="Times New Roman" w:cs="Times New Roman"/>
          <w:bCs/>
          <w:i/>
          <w:color w:val="000000"/>
          <w:sz w:val="28"/>
          <w:szCs w:val="28"/>
          <w:lang w:val="vi-VN" w:eastAsia="vi-VN"/>
        </w:rPr>
      </w:pPr>
      <w:bookmarkStart w:id="11" w:name="_Hlk177292732"/>
      <w:r w:rsidRPr="009A722D">
        <w:rPr>
          <w:rFonts w:ascii="Times New Roman" w:eastAsia="Times New Roman" w:hAnsi="Times New Roman" w:cs="Times New Roman"/>
          <w:bCs/>
          <w:color w:val="000000"/>
          <w:sz w:val="28"/>
          <w:szCs w:val="28"/>
          <w:lang w:val="vi-VN" w:eastAsia="vi-VN"/>
        </w:rPr>
        <w:t xml:space="preserve">Phấn đấu </w:t>
      </w:r>
      <w:r w:rsidRPr="009A722D">
        <w:rPr>
          <w:rFonts w:ascii="Times New Roman" w:eastAsia="Times New Roman" w:hAnsi="Times New Roman" w:cs="Times New Roman"/>
          <w:color w:val="000000"/>
          <w:sz w:val="28"/>
          <w:szCs w:val="28"/>
          <w:lang w:val="vi-VN" w:eastAsia="vi-VN"/>
        </w:rPr>
        <w:t>Học sinh giỏi cấp huyện lớp 9: 0</w:t>
      </w:r>
      <w:r w:rsidRPr="009A722D">
        <w:rPr>
          <w:rFonts w:ascii="Times New Roman" w:eastAsia="Times New Roman" w:hAnsi="Times New Roman" w:cs="Times New Roman"/>
          <w:color w:val="000000"/>
          <w:sz w:val="28"/>
          <w:szCs w:val="28"/>
          <w:lang w:eastAsia="vi-VN"/>
        </w:rPr>
        <w:t>3</w:t>
      </w:r>
      <w:r w:rsidRPr="009A722D">
        <w:rPr>
          <w:rFonts w:ascii="Times New Roman" w:eastAsia="Times New Roman" w:hAnsi="Times New Roman" w:cs="Times New Roman"/>
          <w:color w:val="000000"/>
          <w:sz w:val="28"/>
          <w:szCs w:val="28"/>
          <w:lang w:val="vi-VN" w:eastAsia="vi-VN"/>
        </w:rPr>
        <w:t xml:space="preserve"> học sinh đạt giải; Học sinh giỏi cấp tỉnh: 01 em.</w:t>
      </w:r>
    </w:p>
    <w:p w14:paraId="0F246372" w14:textId="77777777" w:rsidR="009A722D" w:rsidRPr="009A722D" w:rsidRDefault="009A722D" w:rsidP="009A722D">
      <w:pPr>
        <w:tabs>
          <w:tab w:val="left" w:pos="960"/>
        </w:tabs>
        <w:spacing w:after="0" w:line="360" w:lineRule="exact"/>
        <w:jc w:val="both"/>
        <w:rPr>
          <w:rFonts w:ascii="Times New Roman" w:eastAsia="Times New Roman" w:hAnsi="Times New Roman" w:cs="Times New Roman"/>
          <w:color w:val="000000"/>
          <w:sz w:val="28"/>
          <w:szCs w:val="28"/>
          <w:lang w:val="vi-VN" w:eastAsia="vi-VN"/>
        </w:rPr>
      </w:pPr>
      <w:r w:rsidRPr="009A722D">
        <w:rPr>
          <w:rFonts w:ascii="Times New Roman" w:eastAsia="Times New Roman" w:hAnsi="Times New Roman" w:cs="Times New Roman"/>
          <w:color w:val="000000"/>
          <w:sz w:val="28"/>
          <w:szCs w:val="28"/>
          <w:lang w:val="vi-VN" w:eastAsia="vi-VN"/>
        </w:rPr>
        <w:t xml:space="preserve">          Học sinh giỏi cấp huyện lớp 8: 0</w:t>
      </w:r>
      <w:r w:rsidRPr="009A722D">
        <w:rPr>
          <w:rFonts w:ascii="Times New Roman" w:eastAsia="Times New Roman" w:hAnsi="Times New Roman" w:cs="Times New Roman"/>
          <w:color w:val="000000"/>
          <w:sz w:val="28"/>
          <w:szCs w:val="28"/>
          <w:lang w:eastAsia="vi-VN"/>
        </w:rPr>
        <w:t>3</w:t>
      </w:r>
      <w:r w:rsidRPr="009A722D">
        <w:rPr>
          <w:rFonts w:ascii="Times New Roman" w:eastAsia="Times New Roman" w:hAnsi="Times New Roman" w:cs="Times New Roman"/>
          <w:color w:val="000000"/>
          <w:sz w:val="28"/>
          <w:szCs w:val="28"/>
          <w:lang w:val="vi-VN" w:eastAsia="vi-VN"/>
        </w:rPr>
        <w:t xml:space="preserve"> học sinh đạt giải.</w:t>
      </w:r>
    </w:p>
    <w:p w14:paraId="0207D3FA" w14:textId="77777777" w:rsidR="009A722D" w:rsidRPr="009A722D" w:rsidRDefault="009A722D" w:rsidP="009A722D">
      <w:pPr>
        <w:tabs>
          <w:tab w:val="left" w:pos="960"/>
        </w:tabs>
        <w:spacing w:after="0" w:line="360" w:lineRule="exact"/>
        <w:rPr>
          <w:rFonts w:ascii="Times New Roman" w:eastAsia="Times New Roman" w:hAnsi="Times New Roman" w:cs="Times New Roman"/>
          <w:color w:val="000000"/>
          <w:sz w:val="28"/>
          <w:szCs w:val="28"/>
          <w:lang w:val="vi-VN" w:eastAsia="vi-VN"/>
        </w:rPr>
      </w:pPr>
      <w:r w:rsidRPr="009A722D">
        <w:rPr>
          <w:rFonts w:ascii="Times New Roman" w:eastAsia="Times New Roman" w:hAnsi="Times New Roman" w:cs="Times New Roman"/>
          <w:color w:val="000000"/>
          <w:sz w:val="28"/>
          <w:szCs w:val="28"/>
          <w:lang w:val="vi-VN" w:eastAsia="vi-VN"/>
        </w:rPr>
        <w:t xml:space="preserve">          Học sinh giỏi cấp trường các môn lớp 8: 08 học sinh đạt giải</w:t>
      </w:r>
    </w:p>
    <w:bookmarkEnd w:id="11"/>
    <w:p w14:paraId="015BBCD8" w14:textId="77777777" w:rsidR="009A722D" w:rsidRPr="009A722D" w:rsidRDefault="009A722D" w:rsidP="009A722D">
      <w:pPr>
        <w:spacing w:after="0" w:line="400" w:lineRule="exact"/>
        <w:jc w:val="both"/>
        <w:rPr>
          <w:rFonts w:ascii="Times New Roman" w:eastAsia="Times New Roman" w:hAnsi="Times New Roman" w:cs="Times New Roman"/>
          <w:b/>
          <w:i/>
          <w:color w:val="000000"/>
          <w:sz w:val="28"/>
          <w:szCs w:val="28"/>
          <w:lang w:val="vi-VN" w:eastAsia="vi-VN"/>
        </w:rPr>
      </w:pPr>
      <w:r w:rsidRPr="009A722D">
        <w:rPr>
          <w:rFonts w:ascii="Times New Roman" w:eastAsia="Times New Roman" w:hAnsi="Times New Roman" w:cs="Times New Roman"/>
          <w:bCs/>
          <w:color w:val="000000"/>
          <w:sz w:val="28"/>
          <w:szCs w:val="28"/>
          <w:lang w:val="vi-VN" w:eastAsia="vi-VN"/>
        </w:rPr>
        <w:tab/>
      </w:r>
      <w:r w:rsidRPr="009A722D">
        <w:rPr>
          <w:rFonts w:ascii="Times New Roman" w:eastAsia="Times New Roman" w:hAnsi="Times New Roman" w:cs="Times New Roman"/>
          <w:b/>
          <w:i/>
          <w:color w:val="000000"/>
          <w:sz w:val="28"/>
          <w:szCs w:val="28"/>
          <w:lang w:val="vi-VN" w:eastAsia="vi-VN"/>
        </w:rPr>
        <w:t>Cụ thể: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231"/>
        <w:gridCol w:w="1420"/>
        <w:gridCol w:w="1418"/>
        <w:gridCol w:w="1417"/>
        <w:gridCol w:w="1696"/>
      </w:tblGrid>
      <w:tr w:rsidR="009A722D" w:rsidRPr="009A722D" w14:paraId="75381B03" w14:textId="77777777" w:rsidTr="0011769B">
        <w:tc>
          <w:tcPr>
            <w:tcW w:w="1880" w:type="dxa"/>
            <w:vMerge w:val="restart"/>
            <w:tcBorders>
              <w:top w:val="single" w:sz="4" w:space="0" w:color="auto"/>
              <w:left w:val="single" w:sz="4" w:space="0" w:color="auto"/>
              <w:bottom w:val="single" w:sz="4" w:space="0" w:color="auto"/>
              <w:right w:val="single" w:sz="4" w:space="0" w:color="auto"/>
            </w:tcBorders>
            <w:vAlign w:val="center"/>
            <w:hideMark/>
          </w:tcPr>
          <w:p w14:paraId="37686597" w14:textId="77777777" w:rsidR="009A722D" w:rsidRPr="009A722D" w:rsidRDefault="009A722D" w:rsidP="009A722D">
            <w:pPr>
              <w:spacing w:after="0" w:line="400" w:lineRule="exact"/>
              <w:jc w:val="center"/>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b/>
                <w:color w:val="000000"/>
                <w:sz w:val="28"/>
                <w:szCs w:val="28"/>
                <w:lang w:val="vi-VN" w:eastAsia="vi-VN"/>
              </w:rPr>
              <w:t>Môn</w:t>
            </w:r>
          </w:p>
        </w:tc>
        <w:tc>
          <w:tcPr>
            <w:tcW w:w="2651" w:type="dxa"/>
            <w:gridSpan w:val="2"/>
            <w:tcBorders>
              <w:top w:val="single" w:sz="4" w:space="0" w:color="auto"/>
              <w:left w:val="single" w:sz="4" w:space="0" w:color="auto"/>
              <w:bottom w:val="single" w:sz="4" w:space="0" w:color="auto"/>
              <w:right w:val="single" w:sz="4" w:space="0" w:color="auto"/>
            </w:tcBorders>
            <w:hideMark/>
          </w:tcPr>
          <w:p w14:paraId="3B0E2864" w14:textId="77777777" w:rsidR="009A722D" w:rsidRPr="009A722D" w:rsidRDefault="009A722D" w:rsidP="009A722D">
            <w:pPr>
              <w:spacing w:after="0" w:line="400" w:lineRule="exact"/>
              <w:jc w:val="center"/>
              <w:rPr>
                <w:rFonts w:ascii="Times New Roman" w:eastAsia="Times New Roman" w:hAnsi="Times New Roman" w:cs="Times New Roman"/>
                <w:b/>
                <w:color w:val="000000"/>
                <w:sz w:val="28"/>
                <w:szCs w:val="28"/>
                <w:lang w:val="vi-VN" w:eastAsia="vi-VN"/>
              </w:rPr>
            </w:pPr>
            <w:r w:rsidRPr="009A722D">
              <w:rPr>
                <w:rFonts w:ascii="Times New Roman" w:eastAsia="Times New Roman" w:hAnsi="Times New Roman" w:cs="Times New Roman"/>
                <w:b/>
                <w:color w:val="000000"/>
                <w:sz w:val="28"/>
                <w:szCs w:val="28"/>
                <w:lang w:val="vi-VN" w:eastAsia="vi-VN"/>
              </w:rPr>
              <w:t>Khối 8</w:t>
            </w:r>
          </w:p>
        </w:tc>
        <w:tc>
          <w:tcPr>
            <w:tcW w:w="2835" w:type="dxa"/>
            <w:gridSpan w:val="2"/>
            <w:tcBorders>
              <w:top w:val="single" w:sz="4" w:space="0" w:color="auto"/>
              <w:left w:val="single" w:sz="4" w:space="0" w:color="auto"/>
              <w:bottom w:val="single" w:sz="4" w:space="0" w:color="auto"/>
              <w:right w:val="single" w:sz="4" w:space="0" w:color="auto"/>
            </w:tcBorders>
            <w:hideMark/>
          </w:tcPr>
          <w:p w14:paraId="2930698F" w14:textId="77777777" w:rsidR="009A722D" w:rsidRPr="009A722D" w:rsidRDefault="009A722D" w:rsidP="009A722D">
            <w:pPr>
              <w:spacing w:after="0" w:line="400" w:lineRule="exact"/>
              <w:jc w:val="center"/>
              <w:rPr>
                <w:rFonts w:ascii="Times New Roman" w:eastAsia="Times New Roman" w:hAnsi="Times New Roman" w:cs="Times New Roman"/>
                <w:b/>
                <w:color w:val="000000"/>
                <w:sz w:val="28"/>
                <w:szCs w:val="28"/>
                <w:lang w:val="vi-VN" w:eastAsia="vi-VN"/>
              </w:rPr>
            </w:pPr>
            <w:r w:rsidRPr="009A722D">
              <w:rPr>
                <w:rFonts w:ascii="Times New Roman" w:eastAsia="Times New Roman" w:hAnsi="Times New Roman" w:cs="Times New Roman"/>
                <w:b/>
                <w:color w:val="000000"/>
                <w:sz w:val="28"/>
                <w:szCs w:val="28"/>
                <w:lang w:val="vi-VN" w:eastAsia="vi-VN"/>
              </w:rPr>
              <w:t>Khối 9</w:t>
            </w:r>
          </w:p>
        </w:tc>
        <w:tc>
          <w:tcPr>
            <w:tcW w:w="1696" w:type="dxa"/>
            <w:vMerge w:val="restart"/>
            <w:tcBorders>
              <w:top w:val="single" w:sz="4" w:space="0" w:color="auto"/>
              <w:left w:val="single" w:sz="4" w:space="0" w:color="auto"/>
              <w:right w:val="single" w:sz="4" w:space="0" w:color="auto"/>
            </w:tcBorders>
            <w:vAlign w:val="center"/>
          </w:tcPr>
          <w:p w14:paraId="414E55A3" w14:textId="77777777" w:rsidR="009A722D" w:rsidRPr="009A722D" w:rsidRDefault="009A722D" w:rsidP="009A722D">
            <w:pPr>
              <w:spacing w:after="0" w:line="400" w:lineRule="exact"/>
              <w:jc w:val="center"/>
              <w:rPr>
                <w:rFonts w:ascii="Times New Roman" w:eastAsia="Times New Roman" w:hAnsi="Times New Roman" w:cs="Times New Roman"/>
                <w:color w:val="000000"/>
                <w:sz w:val="28"/>
                <w:szCs w:val="28"/>
                <w:lang w:val="vi-VN" w:eastAsia="vi-VN"/>
              </w:rPr>
            </w:pPr>
            <w:r w:rsidRPr="009A722D">
              <w:rPr>
                <w:rFonts w:ascii="Times New Roman" w:eastAsia="Times New Roman" w:hAnsi="Times New Roman" w:cs="Times New Roman"/>
                <w:color w:val="000000"/>
                <w:sz w:val="28"/>
                <w:szCs w:val="28"/>
                <w:lang w:val="vi-VN" w:eastAsia="vi-VN"/>
              </w:rPr>
              <w:t>Ghi chú</w:t>
            </w:r>
          </w:p>
        </w:tc>
      </w:tr>
      <w:tr w:rsidR="009A722D" w:rsidRPr="009A722D" w14:paraId="7A86A9D2" w14:textId="77777777" w:rsidTr="0011769B">
        <w:tc>
          <w:tcPr>
            <w:tcW w:w="1880" w:type="dxa"/>
            <w:vMerge/>
            <w:tcBorders>
              <w:top w:val="single" w:sz="4" w:space="0" w:color="auto"/>
              <w:left w:val="single" w:sz="4" w:space="0" w:color="auto"/>
              <w:bottom w:val="single" w:sz="4" w:space="0" w:color="auto"/>
              <w:right w:val="single" w:sz="4" w:space="0" w:color="auto"/>
            </w:tcBorders>
            <w:vAlign w:val="center"/>
            <w:hideMark/>
          </w:tcPr>
          <w:p w14:paraId="04714944" w14:textId="77777777" w:rsidR="009A722D" w:rsidRPr="009A722D" w:rsidRDefault="009A722D" w:rsidP="009A722D">
            <w:pPr>
              <w:spacing w:after="0" w:line="400" w:lineRule="exact"/>
              <w:rPr>
                <w:rFonts w:ascii="Times New Roman" w:eastAsia="Times New Roman" w:hAnsi="Times New Roman" w:cs="Times New Roman"/>
                <w:bCs/>
                <w:color w:val="000000"/>
                <w:sz w:val="28"/>
                <w:szCs w:val="28"/>
                <w:lang w:val="vi-VN" w:eastAsia="vi-VN"/>
              </w:rPr>
            </w:pPr>
          </w:p>
        </w:tc>
        <w:tc>
          <w:tcPr>
            <w:tcW w:w="1231" w:type="dxa"/>
            <w:tcBorders>
              <w:top w:val="single" w:sz="4" w:space="0" w:color="auto"/>
              <w:left w:val="single" w:sz="4" w:space="0" w:color="auto"/>
              <w:bottom w:val="single" w:sz="4" w:space="0" w:color="auto"/>
              <w:right w:val="single" w:sz="4" w:space="0" w:color="auto"/>
            </w:tcBorders>
            <w:hideMark/>
          </w:tcPr>
          <w:p w14:paraId="09145CE5" w14:textId="77777777" w:rsidR="009A722D" w:rsidRPr="009A722D" w:rsidRDefault="009A722D" w:rsidP="009A722D">
            <w:pPr>
              <w:spacing w:after="0" w:line="400" w:lineRule="exact"/>
              <w:ind w:right="-108"/>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trường</w:t>
            </w:r>
          </w:p>
        </w:tc>
        <w:tc>
          <w:tcPr>
            <w:tcW w:w="1420" w:type="dxa"/>
            <w:tcBorders>
              <w:top w:val="single" w:sz="4" w:space="0" w:color="auto"/>
              <w:left w:val="single" w:sz="4" w:space="0" w:color="auto"/>
              <w:bottom w:val="single" w:sz="4" w:space="0" w:color="auto"/>
              <w:right w:val="single" w:sz="4" w:space="0" w:color="auto"/>
            </w:tcBorders>
            <w:hideMark/>
          </w:tcPr>
          <w:p w14:paraId="6D3C7097" w14:textId="77777777" w:rsidR="009A722D" w:rsidRPr="009A722D" w:rsidRDefault="009A722D" w:rsidP="009A722D">
            <w:pPr>
              <w:spacing w:after="0" w:line="400" w:lineRule="exact"/>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huyện</w:t>
            </w:r>
          </w:p>
        </w:tc>
        <w:tc>
          <w:tcPr>
            <w:tcW w:w="1418" w:type="dxa"/>
            <w:tcBorders>
              <w:top w:val="single" w:sz="4" w:space="0" w:color="auto"/>
              <w:left w:val="single" w:sz="4" w:space="0" w:color="auto"/>
              <w:bottom w:val="single" w:sz="4" w:space="0" w:color="auto"/>
              <w:right w:val="single" w:sz="4" w:space="0" w:color="auto"/>
            </w:tcBorders>
            <w:hideMark/>
          </w:tcPr>
          <w:p w14:paraId="42B841EC" w14:textId="77777777" w:rsidR="009A722D" w:rsidRPr="009A722D" w:rsidRDefault="009A722D" w:rsidP="009A722D">
            <w:pPr>
              <w:spacing w:after="0" w:line="400" w:lineRule="exact"/>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huyện</w:t>
            </w:r>
          </w:p>
        </w:tc>
        <w:tc>
          <w:tcPr>
            <w:tcW w:w="1417" w:type="dxa"/>
            <w:tcBorders>
              <w:top w:val="single" w:sz="4" w:space="0" w:color="auto"/>
              <w:left w:val="single" w:sz="4" w:space="0" w:color="auto"/>
              <w:bottom w:val="single" w:sz="4" w:space="0" w:color="auto"/>
              <w:right w:val="single" w:sz="4" w:space="0" w:color="auto"/>
            </w:tcBorders>
            <w:hideMark/>
          </w:tcPr>
          <w:p w14:paraId="31C5D852" w14:textId="77777777" w:rsidR="009A722D" w:rsidRPr="009A722D" w:rsidRDefault="009A722D" w:rsidP="009A722D">
            <w:pPr>
              <w:spacing w:after="0" w:line="400" w:lineRule="exact"/>
              <w:jc w:val="center"/>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tỉnh</w:t>
            </w:r>
          </w:p>
        </w:tc>
        <w:tc>
          <w:tcPr>
            <w:tcW w:w="1696" w:type="dxa"/>
            <w:vMerge/>
            <w:tcBorders>
              <w:left w:val="single" w:sz="4" w:space="0" w:color="auto"/>
              <w:bottom w:val="single" w:sz="4" w:space="0" w:color="auto"/>
              <w:right w:val="single" w:sz="4" w:space="0" w:color="auto"/>
            </w:tcBorders>
          </w:tcPr>
          <w:p w14:paraId="0E08969C" w14:textId="77777777" w:rsidR="009A722D" w:rsidRPr="009A722D" w:rsidRDefault="009A722D" w:rsidP="009A722D">
            <w:pPr>
              <w:spacing w:after="0" w:line="400" w:lineRule="exact"/>
              <w:jc w:val="center"/>
              <w:rPr>
                <w:rFonts w:ascii="Times New Roman" w:eastAsia="Times New Roman" w:hAnsi="Times New Roman" w:cs="Times New Roman"/>
                <w:color w:val="000000"/>
                <w:sz w:val="24"/>
                <w:szCs w:val="24"/>
                <w:lang w:val="vi-VN" w:eastAsia="vi-VN"/>
              </w:rPr>
            </w:pPr>
          </w:p>
        </w:tc>
      </w:tr>
      <w:tr w:rsidR="009A722D" w:rsidRPr="009A722D" w14:paraId="4F39DE1C" w14:textId="77777777" w:rsidTr="0011769B">
        <w:tc>
          <w:tcPr>
            <w:tcW w:w="1880" w:type="dxa"/>
            <w:tcBorders>
              <w:top w:val="single" w:sz="4" w:space="0" w:color="auto"/>
              <w:left w:val="single" w:sz="4" w:space="0" w:color="auto"/>
              <w:bottom w:val="single" w:sz="4" w:space="0" w:color="auto"/>
              <w:right w:val="single" w:sz="4" w:space="0" w:color="auto"/>
            </w:tcBorders>
            <w:hideMark/>
          </w:tcPr>
          <w:p w14:paraId="1B2DE49D" w14:textId="77777777" w:rsidR="009A722D" w:rsidRPr="009A722D" w:rsidRDefault="009A722D" w:rsidP="009A722D">
            <w:pPr>
              <w:spacing w:after="0" w:line="36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Ngữ văn</w:t>
            </w:r>
          </w:p>
        </w:tc>
        <w:tc>
          <w:tcPr>
            <w:tcW w:w="1231" w:type="dxa"/>
            <w:tcBorders>
              <w:top w:val="single" w:sz="4" w:space="0" w:color="auto"/>
              <w:left w:val="single" w:sz="4" w:space="0" w:color="auto"/>
              <w:bottom w:val="single" w:sz="4" w:space="0" w:color="auto"/>
              <w:right w:val="single" w:sz="4" w:space="0" w:color="auto"/>
            </w:tcBorders>
            <w:hideMark/>
          </w:tcPr>
          <w:p w14:paraId="4AA8104F"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2</w:t>
            </w:r>
          </w:p>
        </w:tc>
        <w:tc>
          <w:tcPr>
            <w:tcW w:w="1420" w:type="dxa"/>
            <w:tcBorders>
              <w:top w:val="single" w:sz="4" w:space="0" w:color="auto"/>
              <w:left w:val="single" w:sz="4" w:space="0" w:color="auto"/>
              <w:bottom w:val="single" w:sz="4" w:space="0" w:color="auto"/>
              <w:right w:val="single" w:sz="4" w:space="0" w:color="auto"/>
            </w:tcBorders>
            <w:hideMark/>
          </w:tcPr>
          <w:p w14:paraId="2C868629"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8" w:type="dxa"/>
            <w:tcBorders>
              <w:top w:val="single" w:sz="4" w:space="0" w:color="auto"/>
              <w:left w:val="single" w:sz="4" w:space="0" w:color="auto"/>
              <w:bottom w:val="single" w:sz="4" w:space="0" w:color="auto"/>
              <w:right w:val="single" w:sz="4" w:space="0" w:color="auto"/>
            </w:tcBorders>
            <w:hideMark/>
          </w:tcPr>
          <w:p w14:paraId="3FD5961B"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eastAsia="vi-VN"/>
              </w:rPr>
            </w:pPr>
            <w:r w:rsidRPr="009A722D">
              <w:rPr>
                <w:rFonts w:ascii="Times New Roman" w:eastAsia="Times New Roman" w:hAnsi="Times New Roman" w:cs="Times New Roman"/>
                <w:bCs/>
                <w:color w:val="000000"/>
                <w:sz w:val="26"/>
                <w:szCs w:val="28"/>
                <w:lang w:eastAsia="vi-VN"/>
              </w:rPr>
              <w:t>1</w:t>
            </w:r>
          </w:p>
        </w:tc>
        <w:tc>
          <w:tcPr>
            <w:tcW w:w="1417" w:type="dxa"/>
            <w:tcBorders>
              <w:top w:val="single" w:sz="4" w:space="0" w:color="auto"/>
              <w:left w:val="single" w:sz="4" w:space="0" w:color="auto"/>
              <w:bottom w:val="single" w:sz="4" w:space="0" w:color="auto"/>
              <w:right w:val="single" w:sz="4" w:space="0" w:color="auto"/>
            </w:tcBorders>
          </w:tcPr>
          <w:p w14:paraId="7FEC6106"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2A530D81"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r>
      <w:tr w:rsidR="009A722D" w:rsidRPr="009A722D" w14:paraId="64FDFC41" w14:textId="77777777" w:rsidTr="0011769B">
        <w:tc>
          <w:tcPr>
            <w:tcW w:w="1880" w:type="dxa"/>
            <w:tcBorders>
              <w:top w:val="single" w:sz="4" w:space="0" w:color="auto"/>
              <w:left w:val="single" w:sz="4" w:space="0" w:color="auto"/>
              <w:bottom w:val="single" w:sz="4" w:space="0" w:color="auto"/>
              <w:right w:val="single" w:sz="4" w:space="0" w:color="auto"/>
            </w:tcBorders>
            <w:hideMark/>
          </w:tcPr>
          <w:p w14:paraId="7A0AC69D" w14:textId="77777777" w:rsidR="009A722D" w:rsidRPr="009A722D" w:rsidRDefault="009A722D" w:rsidP="009A722D">
            <w:pPr>
              <w:spacing w:after="0" w:line="36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KHTN</w:t>
            </w:r>
          </w:p>
        </w:tc>
        <w:tc>
          <w:tcPr>
            <w:tcW w:w="1231" w:type="dxa"/>
            <w:tcBorders>
              <w:top w:val="single" w:sz="4" w:space="0" w:color="auto"/>
              <w:left w:val="single" w:sz="4" w:space="0" w:color="auto"/>
              <w:bottom w:val="single" w:sz="4" w:space="0" w:color="auto"/>
              <w:right w:val="single" w:sz="4" w:space="0" w:color="auto"/>
            </w:tcBorders>
            <w:hideMark/>
          </w:tcPr>
          <w:p w14:paraId="0A726B33"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2</w:t>
            </w:r>
          </w:p>
        </w:tc>
        <w:tc>
          <w:tcPr>
            <w:tcW w:w="1420" w:type="dxa"/>
            <w:tcBorders>
              <w:top w:val="single" w:sz="4" w:space="0" w:color="auto"/>
              <w:left w:val="single" w:sz="4" w:space="0" w:color="auto"/>
              <w:bottom w:val="single" w:sz="4" w:space="0" w:color="auto"/>
              <w:right w:val="single" w:sz="4" w:space="0" w:color="auto"/>
            </w:tcBorders>
            <w:hideMark/>
          </w:tcPr>
          <w:p w14:paraId="6287483C"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8" w:type="dxa"/>
            <w:tcBorders>
              <w:top w:val="single" w:sz="4" w:space="0" w:color="auto"/>
              <w:left w:val="single" w:sz="4" w:space="0" w:color="auto"/>
              <w:bottom w:val="single" w:sz="4" w:space="0" w:color="auto"/>
              <w:right w:val="single" w:sz="4" w:space="0" w:color="auto"/>
            </w:tcBorders>
          </w:tcPr>
          <w:p w14:paraId="7AEB1549"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7" w:type="dxa"/>
            <w:tcBorders>
              <w:top w:val="single" w:sz="4" w:space="0" w:color="auto"/>
              <w:left w:val="single" w:sz="4" w:space="0" w:color="auto"/>
              <w:bottom w:val="single" w:sz="4" w:space="0" w:color="auto"/>
              <w:right w:val="single" w:sz="4" w:space="0" w:color="auto"/>
            </w:tcBorders>
          </w:tcPr>
          <w:p w14:paraId="279C9C83"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3E2D2555"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r>
      <w:tr w:rsidR="009A722D" w:rsidRPr="009A722D" w14:paraId="7ECA3E43" w14:textId="77777777" w:rsidTr="0011769B">
        <w:tc>
          <w:tcPr>
            <w:tcW w:w="1880" w:type="dxa"/>
            <w:tcBorders>
              <w:top w:val="single" w:sz="4" w:space="0" w:color="auto"/>
              <w:left w:val="single" w:sz="4" w:space="0" w:color="auto"/>
              <w:bottom w:val="single" w:sz="4" w:space="0" w:color="auto"/>
              <w:right w:val="single" w:sz="4" w:space="0" w:color="auto"/>
            </w:tcBorders>
            <w:hideMark/>
          </w:tcPr>
          <w:p w14:paraId="7EC3234D" w14:textId="77777777" w:rsidR="009A722D" w:rsidRPr="009A722D" w:rsidRDefault="009A722D" w:rsidP="009A722D">
            <w:pPr>
              <w:spacing w:after="0" w:line="36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LS&amp;ĐL</w:t>
            </w:r>
          </w:p>
        </w:tc>
        <w:tc>
          <w:tcPr>
            <w:tcW w:w="1231" w:type="dxa"/>
            <w:tcBorders>
              <w:top w:val="single" w:sz="4" w:space="0" w:color="auto"/>
              <w:left w:val="single" w:sz="4" w:space="0" w:color="auto"/>
              <w:bottom w:val="single" w:sz="4" w:space="0" w:color="auto"/>
              <w:right w:val="single" w:sz="4" w:space="0" w:color="auto"/>
            </w:tcBorders>
          </w:tcPr>
          <w:p w14:paraId="1F2E2B13"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2</w:t>
            </w:r>
          </w:p>
        </w:tc>
        <w:tc>
          <w:tcPr>
            <w:tcW w:w="1420" w:type="dxa"/>
            <w:tcBorders>
              <w:top w:val="single" w:sz="4" w:space="0" w:color="auto"/>
              <w:left w:val="single" w:sz="4" w:space="0" w:color="auto"/>
              <w:bottom w:val="single" w:sz="4" w:space="0" w:color="auto"/>
              <w:right w:val="single" w:sz="4" w:space="0" w:color="auto"/>
            </w:tcBorders>
          </w:tcPr>
          <w:p w14:paraId="4937332C"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8" w:type="dxa"/>
            <w:tcBorders>
              <w:top w:val="single" w:sz="4" w:space="0" w:color="auto"/>
              <w:left w:val="single" w:sz="4" w:space="0" w:color="auto"/>
              <w:bottom w:val="single" w:sz="4" w:space="0" w:color="auto"/>
              <w:right w:val="single" w:sz="4" w:space="0" w:color="auto"/>
            </w:tcBorders>
          </w:tcPr>
          <w:p w14:paraId="65B2EC75"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7" w:type="dxa"/>
            <w:tcBorders>
              <w:top w:val="single" w:sz="4" w:space="0" w:color="auto"/>
              <w:left w:val="single" w:sz="4" w:space="0" w:color="auto"/>
              <w:bottom w:val="single" w:sz="4" w:space="0" w:color="auto"/>
              <w:right w:val="single" w:sz="4" w:space="0" w:color="auto"/>
            </w:tcBorders>
          </w:tcPr>
          <w:p w14:paraId="1C263DAA"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02187196"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r>
      <w:tr w:rsidR="009A722D" w:rsidRPr="009A722D" w14:paraId="5E79834A" w14:textId="77777777" w:rsidTr="0011769B">
        <w:tc>
          <w:tcPr>
            <w:tcW w:w="1880" w:type="dxa"/>
            <w:tcBorders>
              <w:top w:val="single" w:sz="4" w:space="0" w:color="auto"/>
              <w:left w:val="single" w:sz="4" w:space="0" w:color="auto"/>
              <w:bottom w:val="single" w:sz="4" w:space="0" w:color="auto"/>
              <w:right w:val="single" w:sz="4" w:space="0" w:color="auto"/>
            </w:tcBorders>
          </w:tcPr>
          <w:p w14:paraId="2FC38814" w14:textId="77777777" w:rsidR="009A722D" w:rsidRPr="009A722D" w:rsidRDefault="009A722D" w:rsidP="009A722D">
            <w:pPr>
              <w:spacing w:after="0" w:line="36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Tiếng anh</w:t>
            </w:r>
          </w:p>
        </w:tc>
        <w:tc>
          <w:tcPr>
            <w:tcW w:w="1231" w:type="dxa"/>
            <w:tcBorders>
              <w:top w:val="single" w:sz="4" w:space="0" w:color="auto"/>
              <w:left w:val="single" w:sz="4" w:space="0" w:color="auto"/>
              <w:bottom w:val="single" w:sz="4" w:space="0" w:color="auto"/>
              <w:right w:val="single" w:sz="4" w:space="0" w:color="auto"/>
            </w:tcBorders>
          </w:tcPr>
          <w:p w14:paraId="7B483BDB"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20" w:type="dxa"/>
            <w:tcBorders>
              <w:top w:val="single" w:sz="4" w:space="0" w:color="auto"/>
              <w:left w:val="single" w:sz="4" w:space="0" w:color="auto"/>
              <w:bottom w:val="single" w:sz="4" w:space="0" w:color="auto"/>
              <w:right w:val="single" w:sz="4" w:space="0" w:color="auto"/>
            </w:tcBorders>
          </w:tcPr>
          <w:p w14:paraId="1D2D4389"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eastAsia="vi-VN"/>
              </w:rPr>
            </w:pPr>
            <w:r w:rsidRPr="009A722D">
              <w:rPr>
                <w:rFonts w:ascii="Times New Roman" w:eastAsia="Times New Roman" w:hAnsi="Times New Roman" w:cs="Times New Roman"/>
                <w:bCs/>
                <w:color w:val="000000"/>
                <w:sz w:val="26"/>
                <w:szCs w:val="28"/>
                <w:lang w:eastAsia="vi-VN"/>
              </w:rPr>
              <w:t>0</w:t>
            </w:r>
          </w:p>
        </w:tc>
        <w:tc>
          <w:tcPr>
            <w:tcW w:w="1418" w:type="dxa"/>
            <w:tcBorders>
              <w:top w:val="single" w:sz="4" w:space="0" w:color="auto"/>
              <w:left w:val="single" w:sz="4" w:space="0" w:color="auto"/>
              <w:bottom w:val="single" w:sz="4" w:space="0" w:color="auto"/>
              <w:right w:val="single" w:sz="4" w:space="0" w:color="auto"/>
            </w:tcBorders>
          </w:tcPr>
          <w:p w14:paraId="6C84A5B9"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0</w:t>
            </w:r>
          </w:p>
        </w:tc>
        <w:tc>
          <w:tcPr>
            <w:tcW w:w="1417" w:type="dxa"/>
            <w:tcBorders>
              <w:top w:val="single" w:sz="4" w:space="0" w:color="auto"/>
              <w:left w:val="single" w:sz="4" w:space="0" w:color="auto"/>
              <w:bottom w:val="single" w:sz="4" w:space="0" w:color="auto"/>
              <w:right w:val="single" w:sz="4" w:space="0" w:color="auto"/>
            </w:tcBorders>
          </w:tcPr>
          <w:p w14:paraId="37D6AAEF"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41686F10"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r>
      <w:tr w:rsidR="009A722D" w:rsidRPr="009A722D" w14:paraId="151D44DF" w14:textId="77777777" w:rsidTr="0011769B">
        <w:tc>
          <w:tcPr>
            <w:tcW w:w="1880" w:type="dxa"/>
            <w:tcBorders>
              <w:top w:val="single" w:sz="4" w:space="0" w:color="auto"/>
              <w:left w:val="single" w:sz="4" w:space="0" w:color="auto"/>
              <w:bottom w:val="single" w:sz="4" w:space="0" w:color="auto"/>
              <w:right w:val="single" w:sz="4" w:space="0" w:color="auto"/>
            </w:tcBorders>
            <w:hideMark/>
          </w:tcPr>
          <w:p w14:paraId="76AE9CD9" w14:textId="77777777" w:rsidR="009A722D" w:rsidRPr="009A722D" w:rsidRDefault="009A722D" w:rsidP="009A722D">
            <w:pPr>
              <w:spacing w:after="0" w:line="36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Tin học</w:t>
            </w:r>
          </w:p>
        </w:tc>
        <w:tc>
          <w:tcPr>
            <w:tcW w:w="1231" w:type="dxa"/>
            <w:tcBorders>
              <w:top w:val="single" w:sz="4" w:space="0" w:color="auto"/>
              <w:left w:val="single" w:sz="4" w:space="0" w:color="auto"/>
              <w:bottom w:val="single" w:sz="4" w:space="0" w:color="auto"/>
              <w:right w:val="single" w:sz="4" w:space="0" w:color="auto"/>
            </w:tcBorders>
            <w:hideMark/>
          </w:tcPr>
          <w:p w14:paraId="23C43169"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20" w:type="dxa"/>
            <w:tcBorders>
              <w:top w:val="single" w:sz="4" w:space="0" w:color="auto"/>
              <w:left w:val="single" w:sz="4" w:space="0" w:color="auto"/>
              <w:bottom w:val="single" w:sz="4" w:space="0" w:color="auto"/>
              <w:right w:val="single" w:sz="4" w:space="0" w:color="auto"/>
            </w:tcBorders>
            <w:hideMark/>
          </w:tcPr>
          <w:p w14:paraId="38A8574C"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c>
          <w:tcPr>
            <w:tcW w:w="1418" w:type="dxa"/>
            <w:tcBorders>
              <w:top w:val="single" w:sz="4" w:space="0" w:color="auto"/>
              <w:left w:val="single" w:sz="4" w:space="0" w:color="auto"/>
              <w:bottom w:val="single" w:sz="4" w:space="0" w:color="auto"/>
              <w:right w:val="single" w:sz="4" w:space="0" w:color="auto"/>
            </w:tcBorders>
            <w:hideMark/>
          </w:tcPr>
          <w:p w14:paraId="2D29C365"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0</w:t>
            </w:r>
          </w:p>
        </w:tc>
        <w:tc>
          <w:tcPr>
            <w:tcW w:w="1417" w:type="dxa"/>
            <w:tcBorders>
              <w:top w:val="single" w:sz="4" w:space="0" w:color="auto"/>
              <w:left w:val="single" w:sz="4" w:space="0" w:color="auto"/>
              <w:bottom w:val="single" w:sz="4" w:space="0" w:color="auto"/>
              <w:right w:val="single" w:sz="4" w:space="0" w:color="auto"/>
            </w:tcBorders>
            <w:hideMark/>
          </w:tcPr>
          <w:p w14:paraId="3639C9CA"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61FF2AE4" w14:textId="77777777" w:rsidR="009A722D" w:rsidRPr="009A722D" w:rsidRDefault="009A722D" w:rsidP="009A722D">
            <w:pPr>
              <w:spacing w:after="0" w:line="360" w:lineRule="exact"/>
              <w:jc w:val="center"/>
              <w:rPr>
                <w:rFonts w:ascii="Times New Roman" w:eastAsia="Times New Roman" w:hAnsi="Times New Roman" w:cs="Times New Roman"/>
                <w:bCs/>
                <w:color w:val="000000"/>
                <w:sz w:val="26"/>
                <w:szCs w:val="28"/>
                <w:lang w:val="vi-VN" w:eastAsia="vi-VN"/>
              </w:rPr>
            </w:pPr>
          </w:p>
        </w:tc>
      </w:tr>
      <w:tr w:rsidR="009A722D" w:rsidRPr="009A722D" w14:paraId="4D2D8847" w14:textId="77777777" w:rsidTr="0011769B">
        <w:tc>
          <w:tcPr>
            <w:tcW w:w="1880" w:type="dxa"/>
            <w:tcBorders>
              <w:top w:val="single" w:sz="4" w:space="0" w:color="auto"/>
              <w:left w:val="single" w:sz="4" w:space="0" w:color="auto"/>
              <w:bottom w:val="single" w:sz="4" w:space="0" w:color="auto"/>
              <w:right w:val="single" w:sz="4" w:space="0" w:color="auto"/>
            </w:tcBorders>
            <w:hideMark/>
          </w:tcPr>
          <w:p w14:paraId="1EE7E2E6" w14:textId="77777777" w:rsidR="009A722D" w:rsidRPr="009A722D" w:rsidRDefault="009A722D" w:rsidP="009A722D">
            <w:pPr>
              <w:spacing w:after="0" w:line="36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Tổng</w:t>
            </w:r>
          </w:p>
        </w:tc>
        <w:tc>
          <w:tcPr>
            <w:tcW w:w="1231" w:type="dxa"/>
            <w:tcBorders>
              <w:top w:val="single" w:sz="4" w:space="0" w:color="auto"/>
              <w:left w:val="single" w:sz="4" w:space="0" w:color="auto"/>
              <w:bottom w:val="single" w:sz="4" w:space="0" w:color="auto"/>
              <w:right w:val="single" w:sz="4" w:space="0" w:color="auto"/>
            </w:tcBorders>
            <w:hideMark/>
          </w:tcPr>
          <w:p w14:paraId="40F85AC3" w14:textId="77777777" w:rsidR="009A722D" w:rsidRPr="009A722D" w:rsidRDefault="009A722D" w:rsidP="009A722D">
            <w:pPr>
              <w:spacing w:after="0" w:line="360" w:lineRule="exact"/>
              <w:jc w:val="center"/>
              <w:rPr>
                <w:rFonts w:ascii="Times New Roman" w:eastAsia="Times New Roman" w:hAnsi="Times New Roman" w:cs="Times New Roman"/>
                <w:b/>
                <w:bCs/>
                <w:color w:val="000000"/>
                <w:sz w:val="26"/>
                <w:szCs w:val="28"/>
                <w:lang w:val="vi-VN" w:eastAsia="vi-VN"/>
              </w:rPr>
            </w:pPr>
            <w:r w:rsidRPr="009A722D">
              <w:rPr>
                <w:rFonts w:ascii="Times New Roman" w:eastAsia="Times New Roman" w:hAnsi="Times New Roman" w:cs="Times New Roman"/>
                <w:b/>
                <w:bCs/>
                <w:color w:val="000000"/>
                <w:sz w:val="26"/>
                <w:szCs w:val="28"/>
                <w:lang w:val="vi-VN" w:eastAsia="vi-VN"/>
              </w:rPr>
              <w:t>8</w:t>
            </w:r>
          </w:p>
        </w:tc>
        <w:tc>
          <w:tcPr>
            <w:tcW w:w="1420" w:type="dxa"/>
            <w:tcBorders>
              <w:top w:val="single" w:sz="4" w:space="0" w:color="auto"/>
              <w:left w:val="single" w:sz="4" w:space="0" w:color="auto"/>
              <w:bottom w:val="single" w:sz="4" w:space="0" w:color="auto"/>
              <w:right w:val="single" w:sz="4" w:space="0" w:color="auto"/>
            </w:tcBorders>
            <w:hideMark/>
          </w:tcPr>
          <w:p w14:paraId="12BEB014" w14:textId="77777777" w:rsidR="009A722D" w:rsidRPr="009A722D" w:rsidRDefault="009A722D" w:rsidP="009A722D">
            <w:pPr>
              <w:spacing w:after="0" w:line="360" w:lineRule="exact"/>
              <w:jc w:val="center"/>
              <w:rPr>
                <w:rFonts w:ascii="Times New Roman" w:eastAsia="Times New Roman" w:hAnsi="Times New Roman" w:cs="Times New Roman"/>
                <w:b/>
                <w:bCs/>
                <w:color w:val="000000"/>
                <w:sz w:val="26"/>
                <w:szCs w:val="28"/>
                <w:lang w:eastAsia="vi-VN"/>
              </w:rPr>
            </w:pPr>
            <w:r w:rsidRPr="009A722D">
              <w:rPr>
                <w:rFonts w:ascii="Times New Roman" w:eastAsia="Times New Roman" w:hAnsi="Times New Roman" w:cs="Times New Roman"/>
                <w:b/>
                <w:bCs/>
                <w:color w:val="000000"/>
                <w:sz w:val="26"/>
                <w:szCs w:val="28"/>
                <w:lang w:eastAsia="vi-VN"/>
              </w:rPr>
              <w:t>3</w:t>
            </w:r>
          </w:p>
        </w:tc>
        <w:tc>
          <w:tcPr>
            <w:tcW w:w="1418" w:type="dxa"/>
            <w:tcBorders>
              <w:top w:val="single" w:sz="4" w:space="0" w:color="auto"/>
              <w:left w:val="single" w:sz="4" w:space="0" w:color="auto"/>
              <w:bottom w:val="single" w:sz="4" w:space="0" w:color="auto"/>
              <w:right w:val="single" w:sz="4" w:space="0" w:color="auto"/>
            </w:tcBorders>
            <w:hideMark/>
          </w:tcPr>
          <w:p w14:paraId="38759C73" w14:textId="77777777" w:rsidR="009A722D" w:rsidRPr="009A722D" w:rsidRDefault="009A722D" w:rsidP="009A722D">
            <w:pPr>
              <w:spacing w:after="0" w:line="360" w:lineRule="exact"/>
              <w:jc w:val="center"/>
              <w:rPr>
                <w:rFonts w:ascii="Times New Roman" w:eastAsia="Times New Roman" w:hAnsi="Times New Roman" w:cs="Times New Roman"/>
                <w:b/>
                <w:bCs/>
                <w:color w:val="000000"/>
                <w:sz w:val="26"/>
                <w:szCs w:val="28"/>
                <w:lang w:eastAsia="vi-VN"/>
              </w:rPr>
            </w:pPr>
            <w:r w:rsidRPr="009A722D">
              <w:rPr>
                <w:rFonts w:ascii="Times New Roman" w:eastAsia="Times New Roman" w:hAnsi="Times New Roman" w:cs="Times New Roman"/>
                <w:b/>
                <w:bCs/>
                <w:color w:val="000000"/>
                <w:sz w:val="26"/>
                <w:szCs w:val="28"/>
                <w:lang w:eastAsia="vi-VN"/>
              </w:rPr>
              <w:t>3</w:t>
            </w:r>
          </w:p>
        </w:tc>
        <w:tc>
          <w:tcPr>
            <w:tcW w:w="1417" w:type="dxa"/>
            <w:tcBorders>
              <w:top w:val="single" w:sz="4" w:space="0" w:color="auto"/>
              <w:left w:val="single" w:sz="4" w:space="0" w:color="auto"/>
              <w:bottom w:val="single" w:sz="4" w:space="0" w:color="auto"/>
              <w:right w:val="single" w:sz="4" w:space="0" w:color="auto"/>
            </w:tcBorders>
            <w:hideMark/>
          </w:tcPr>
          <w:p w14:paraId="12FFAF90" w14:textId="77777777" w:rsidR="009A722D" w:rsidRPr="009A722D" w:rsidRDefault="009A722D" w:rsidP="009A722D">
            <w:pPr>
              <w:spacing w:after="0" w:line="360" w:lineRule="exact"/>
              <w:jc w:val="center"/>
              <w:rPr>
                <w:rFonts w:ascii="Times New Roman" w:eastAsia="Times New Roman" w:hAnsi="Times New Roman" w:cs="Times New Roman"/>
                <w:b/>
                <w:bCs/>
                <w:color w:val="000000"/>
                <w:sz w:val="26"/>
                <w:szCs w:val="28"/>
                <w:lang w:eastAsia="vi-VN"/>
              </w:rPr>
            </w:pPr>
            <w:r w:rsidRPr="009A722D">
              <w:rPr>
                <w:rFonts w:ascii="Times New Roman" w:eastAsia="Times New Roman" w:hAnsi="Times New Roman" w:cs="Times New Roman"/>
                <w:b/>
                <w:bCs/>
                <w:color w:val="000000"/>
                <w:sz w:val="26"/>
                <w:szCs w:val="28"/>
                <w:lang w:val="vi-VN" w:eastAsia="vi-VN"/>
              </w:rPr>
              <w:t>1</w:t>
            </w:r>
          </w:p>
        </w:tc>
        <w:tc>
          <w:tcPr>
            <w:tcW w:w="1696" w:type="dxa"/>
            <w:tcBorders>
              <w:top w:val="single" w:sz="4" w:space="0" w:color="auto"/>
              <w:left w:val="single" w:sz="4" w:space="0" w:color="auto"/>
              <w:bottom w:val="single" w:sz="4" w:space="0" w:color="auto"/>
              <w:right w:val="single" w:sz="4" w:space="0" w:color="auto"/>
            </w:tcBorders>
          </w:tcPr>
          <w:p w14:paraId="75FEDB3C" w14:textId="77777777" w:rsidR="009A722D" w:rsidRPr="009A722D" w:rsidRDefault="009A722D" w:rsidP="009A722D">
            <w:pPr>
              <w:spacing w:after="0" w:line="360" w:lineRule="exact"/>
              <w:jc w:val="center"/>
              <w:rPr>
                <w:rFonts w:ascii="Times New Roman" w:eastAsia="Times New Roman" w:hAnsi="Times New Roman" w:cs="Times New Roman"/>
                <w:b/>
                <w:bCs/>
                <w:color w:val="000000"/>
                <w:sz w:val="26"/>
                <w:szCs w:val="28"/>
                <w:lang w:val="vi-VN" w:eastAsia="vi-VN"/>
              </w:rPr>
            </w:pPr>
          </w:p>
        </w:tc>
      </w:tr>
    </w:tbl>
    <w:p w14:paraId="66D1F2D1"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
          <w:bCs/>
          <w:color w:val="000000"/>
          <w:sz w:val="28"/>
          <w:szCs w:val="28"/>
          <w:lang w:val="nl-NL" w:eastAsia="vi-VN"/>
        </w:rPr>
        <w:t>*Cấp tiểu học:</w:t>
      </w:r>
      <w:r w:rsidRPr="009A722D">
        <w:rPr>
          <w:rFonts w:ascii="Times New Roman" w:eastAsia="Times New Roman" w:hAnsi="Times New Roman" w:cs="Times New Roman"/>
          <w:bCs/>
          <w:color w:val="000000"/>
          <w:sz w:val="28"/>
          <w:szCs w:val="28"/>
          <w:lang w:val="nl-NL" w:eastAsia="vi-VN"/>
        </w:rPr>
        <w:t xml:space="preserve"> Các cuộc thi: </w:t>
      </w:r>
    </w:p>
    <w:p w14:paraId="1F5D32C4"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 Thi giáo viên dạy giỏi: có ít nhất 04 giáo viên dự thi cấp huyện.</w:t>
      </w:r>
    </w:p>
    <w:p w14:paraId="55713FD3"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 Thi Viết chữ đẹp cấp huyện vào tháng 2/2025 (mỗi khối lớp có ít nhất 3 học sinh tham gia)</w:t>
      </w:r>
    </w:p>
    <w:p w14:paraId="74AA6B73"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 Cuộc thi Giao lưu Tiếng Việt của chúng em (Tháng 11/2024): gồm 1 đội tuyển 5 học sinh tham gia đối với các khối lớp 3, 4, 5– lớp 3: 01 HS, lớp 2: 02 HS. Lớp 5: 02 HS)</w:t>
      </w:r>
    </w:p>
    <w:p w14:paraId="48E906E6"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-Thi giao lưu Toán tuổi thơ (Tháng 4/2024) dành cho học sinh lớp 5.</w:t>
      </w:r>
    </w:p>
    <w:p w14:paraId="2EBA8397" w14:textId="77777777" w:rsidR="009A722D" w:rsidRPr="009A722D" w:rsidRDefault="009A722D" w:rsidP="009A722D">
      <w:pPr>
        <w:spacing w:after="0" w:line="36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sz w:val="28"/>
          <w:szCs w:val="28"/>
          <w:lang w:eastAsia="vi-VN"/>
        </w:rPr>
        <w:lastRenderedPageBreak/>
        <w:t xml:space="preserve"> </w:t>
      </w:r>
      <w:proofErr w:type="spellStart"/>
      <w:r w:rsidRPr="009A722D">
        <w:rPr>
          <w:rFonts w:ascii="Times New Roman" w:eastAsia="Times New Roman" w:hAnsi="Times New Roman" w:cs="Times New Roman"/>
          <w:sz w:val="28"/>
          <w:szCs w:val="28"/>
          <w:lang w:eastAsia="vi-VN"/>
        </w:rPr>
        <w:t>Ngoài</w:t>
      </w:r>
      <w:proofErr w:type="spellEnd"/>
      <w:r w:rsidRPr="009A722D">
        <w:rPr>
          <w:rFonts w:ascii="Times New Roman" w:eastAsia="Times New Roman" w:hAnsi="Times New Roman" w:cs="Times New Roman"/>
          <w:sz w:val="28"/>
          <w:szCs w:val="28"/>
          <w:lang w:eastAsia="vi-VN"/>
        </w:rPr>
        <w:t xml:space="preserve"> </w:t>
      </w:r>
      <w:proofErr w:type="spellStart"/>
      <w:r w:rsidRPr="009A722D">
        <w:rPr>
          <w:rFonts w:ascii="Times New Roman" w:eastAsia="Times New Roman" w:hAnsi="Times New Roman" w:cs="Times New Roman"/>
          <w:sz w:val="28"/>
          <w:szCs w:val="28"/>
          <w:lang w:eastAsia="vi-VN"/>
        </w:rPr>
        <w:t>các</w:t>
      </w:r>
      <w:proofErr w:type="spellEnd"/>
      <w:r w:rsidRPr="009A722D">
        <w:rPr>
          <w:rFonts w:ascii="Times New Roman" w:eastAsia="Times New Roman" w:hAnsi="Times New Roman" w:cs="Times New Roman"/>
          <w:sz w:val="28"/>
          <w:szCs w:val="28"/>
          <w:lang w:eastAsia="vi-VN"/>
        </w:rPr>
        <w:t xml:space="preserve"> </w:t>
      </w:r>
      <w:proofErr w:type="spellStart"/>
      <w:r w:rsidRPr="009A722D">
        <w:rPr>
          <w:rFonts w:ascii="Times New Roman" w:eastAsia="Times New Roman" w:hAnsi="Times New Roman" w:cs="Times New Roman"/>
          <w:sz w:val="28"/>
          <w:szCs w:val="28"/>
          <w:lang w:eastAsia="vi-VN"/>
        </w:rPr>
        <w:t>cuộc</w:t>
      </w:r>
      <w:proofErr w:type="spellEnd"/>
      <w:r w:rsidRPr="009A722D">
        <w:rPr>
          <w:rFonts w:ascii="Times New Roman" w:eastAsia="Times New Roman" w:hAnsi="Times New Roman" w:cs="Times New Roman"/>
          <w:sz w:val="28"/>
          <w:szCs w:val="28"/>
          <w:lang w:eastAsia="vi-VN"/>
        </w:rPr>
        <w:t xml:space="preserve"> </w:t>
      </w:r>
      <w:proofErr w:type="spellStart"/>
      <w:r w:rsidRPr="009A722D">
        <w:rPr>
          <w:rFonts w:ascii="Times New Roman" w:eastAsia="Times New Roman" w:hAnsi="Times New Roman" w:cs="Times New Roman"/>
          <w:sz w:val="28"/>
          <w:szCs w:val="28"/>
          <w:lang w:eastAsia="vi-VN"/>
        </w:rPr>
        <w:t>thi</w:t>
      </w:r>
      <w:proofErr w:type="spellEnd"/>
      <w:r w:rsidRPr="009A722D">
        <w:rPr>
          <w:rFonts w:ascii="Times New Roman" w:eastAsia="Times New Roman" w:hAnsi="Times New Roman" w:cs="Times New Roman"/>
          <w:sz w:val="28"/>
          <w:szCs w:val="28"/>
          <w:lang w:eastAsia="vi-VN"/>
        </w:rPr>
        <w:t xml:space="preserve"> </w:t>
      </w:r>
      <w:proofErr w:type="spellStart"/>
      <w:r w:rsidRPr="009A722D">
        <w:rPr>
          <w:rFonts w:ascii="Times New Roman" w:eastAsia="Times New Roman" w:hAnsi="Times New Roman" w:cs="Times New Roman"/>
          <w:sz w:val="28"/>
          <w:szCs w:val="28"/>
          <w:lang w:eastAsia="vi-VN"/>
        </w:rPr>
        <w:t>trên</w:t>
      </w:r>
      <w:proofErr w:type="spellEnd"/>
      <w:r w:rsidRPr="009A722D">
        <w:rPr>
          <w:rFonts w:ascii="Times New Roman" w:eastAsia="Times New Roman" w:hAnsi="Times New Roman" w:cs="Times New Roman"/>
          <w:sz w:val="28"/>
          <w:szCs w:val="28"/>
          <w:lang w:eastAsia="vi-VN"/>
        </w:rPr>
        <w:t xml:space="preserve">, </w:t>
      </w:r>
      <w:r w:rsidRPr="009A722D">
        <w:rPr>
          <w:rFonts w:ascii="Times New Roman" w:eastAsia="Times New Roman" w:hAnsi="Times New Roman" w:cs="Times New Roman"/>
          <w:sz w:val="28"/>
          <w:szCs w:val="28"/>
          <w:lang w:val="vi-VN" w:eastAsia="vi-VN"/>
        </w:rPr>
        <w:t>khuyến</w:t>
      </w:r>
      <w:r w:rsidRPr="009A722D">
        <w:rPr>
          <w:rFonts w:ascii="Times New Roman" w:eastAsia="Times New Roman" w:hAnsi="Times New Roman" w:cs="Times New Roman"/>
          <w:sz w:val="28"/>
          <w:szCs w:val="28"/>
          <w:lang w:eastAsia="vi-VN"/>
        </w:rPr>
        <w:t xml:space="preserve"> </w:t>
      </w:r>
      <w:proofErr w:type="spellStart"/>
      <w:r w:rsidRPr="009A722D">
        <w:rPr>
          <w:rFonts w:ascii="Times New Roman" w:eastAsia="Times New Roman" w:hAnsi="Times New Roman" w:cs="Times New Roman"/>
          <w:sz w:val="28"/>
          <w:szCs w:val="28"/>
          <w:lang w:eastAsia="vi-VN"/>
        </w:rPr>
        <w:t>khích</w:t>
      </w:r>
      <w:proofErr w:type="spellEnd"/>
      <w:r w:rsidRPr="009A722D">
        <w:rPr>
          <w:rFonts w:ascii="Times New Roman" w:eastAsia="Times New Roman" w:hAnsi="Times New Roman" w:cs="Times New Roman"/>
          <w:sz w:val="28"/>
          <w:szCs w:val="28"/>
          <w:lang w:val="vi-VN" w:eastAsia="vi-VN"/>
        </w:rPr>
        <w:t xml:space="preserve"> cho học sinh tham gia các sân chơi trực tuyến như: Violympic Toán Tiểu học, Trạng Nguyên Tiếng Việt, cuộc thi Internet Olympiads Of English (IOE); đấu trường VioEdu tỉnh Điện Biên năm học 2024-2025…Tham gia các cuộc thi khác: Viết thư quốc tế UPU, vẽ tranh ý tưởng trẻ thơ, sáng tạo thanh thiếu niên….</w:t>
      </w:r>
    </w:p>
    <w:p w14:paraId="704B7F03" w14:textId="7DE9792A" w:rsidR="00711BD1" w:rsidRDefault="005B7E19" w:rsidP="000317A6">
      <w:pPr>
        <w:spacing w:after="0" w:line="360" w:lineRule="exact"/>
        <w:ind w:firstLine="720"/>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b/>
          <w:bCs/>
          <w:i/>
          <w:sz w:val="28"/>
          <w:szCs w:val="28"/>
        </w:rPr>
        <w:t>3.</w:t>
      </w:r>
      <w:r w:rsidR="0021168C">
        <w:rPr>
          <w:rFonts w:ascii="Times New Roman" w:eastAsia="Times New Roman" w:hAnsi="Times New Roman" w:cs="Times New Roman"/>
          <w:b/>
          <w:bCs/>
          <w:i/>
          <w:sz w:val="28"/>
          <w:szCs w:val="28"/>
        </w:rPr>
        <w:t>5</w:t>
      </w:r>
      <w:r w:rsidRPr="003A76E3">
        <w:rPr>
          <w:rFonts w:ascii="Times New Roman" w:eastAsia="Times New Roman" w:hAnsi="Times New Roman" w:cs="Times New Roman"/>
          <w:b/>
          <w:bCs/>
          <w:i/>
          <w:sz w:val="28"/>
          <w:szCs w:val="28"/>
        </w:rPr>
        <w:t xml:space="preserve">. </w:t>
      </w:r>
      <w:r w:rsidR="00711BD1" w:rsidRPr="00711BD1">
        <w:rPr>
          <w:rFonts w:ascii="Times New Roman" w:eastAsia="Times New Roman" w:hAnsi="Times New Roman" w:cs="Times New Roman"/>
          <w:b/>
          <w:sz w:val="28"/>
          <w:szCs w:val="28"/>
          <w:lang w:val="vi-VN" w:eastAsia="vi-VN"/>
        </w:rPr>
        <w:t>Công tác ôn thi vào 10 THPT</w:t>
      </w:r>
    </w:p>
    <w:p w14:paraId="688F02FC" w14:textId="77777777" w:rsidR="00711BD1" w:rsidRPr="00711BD1" w:rsidRDefault="00711BD1" w:rsidP="00711BD1">
      <w:pPr>
        <w:autoSpaceDE w:val="0"/>
        <w:autoSpaceDN w:val="0"/>
        <w:adjustRightInd w:val="0"/>
        <w:spacing w:after="0" w:line="360" w:lineRule="exact"/>
        <w:ind w:firstLine="720"/>
        <w:jc w:val="both"/>
        <w:rPr>
          <w:rFonts w:ascii="Times New Roman" w:eastAsia="Times New Roman" w:hAnsi="Times New Roman" w:cs="Times New Roman"/>
          <w:sz w:val="28"/>
          <w:szCs w:val="28"/>
          <w:lang w:val="vi-VN" w:eastAsia="vi-VN"/>
        </w:rPr>
      </w:pPr>
      <w:r w:rsidRPr="00711BD1">
        <w:rPr>
          <w:rFonts w:ascii="Times New Roman" w:eastAsia="Times New Roman" w:hAnsi="Times New Roman" w:cs="Times New Roman"/>
          <w:sz w:val="28"/>
          <w:szCs w:val="28"/>
          <w:lang w:val="vi-VN" w:eastAsia="vi-VN"/>
        </w:rPr>
        <w:t>60% (trở lên) học sinh thi đỗ vào lớp 10 các trường THPT trên tổng số học sinh tham gia dự thi</w:t>
      </w:r>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số</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còn</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lại</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đi</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học</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nghề</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phù</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hợp</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với</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năng</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lực</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cá</w:t>
      </w:r>
      <w:proofErr w:type="spellEnd"/>
      <w:r w:rsidRPr="00711BD1">
        <w:rPr>
          <w:rFonts w:ascii="Times New Roman" w:eastAsia="Times New Roman" w:hAnsi="Times New Roman" w:cs="Times New Roman"/>
          <w:sz w:val="28"/>
          <w:szCs w:val="28"/>
          <w:lang w:eastAsia="vi-VN"/>
        </w:rPr>
        <w:t xml:space="preserve"> </w:t>
      </w:r>
      <w:proofErr w:type="spellStart"/>
      <w:r w:rsidRPr="00711BD1">
        <w:rPr>
          <w:rFonts w:ascii="Times New Roman" w:eastAsia="Times New Roman" w:hAnsi="Times New Roman" w:cs="Times New Roman"/>
          <w:sz w:val="28"/>
          <w:szCs w:val="28"/>
          <w:lang w:eastAsia="vi-VN"/>
        </w:rPr>
        <w:t>nhân</w:t>
      </w:r>
      <w:proofErr w:type="spellEnd"/>
      <w:r w:rsidRPr="00711BD1">
        <w:rPr>
          <w:rFonts w:ascii="Times New Roman" w:eastAsia="Times New Roman" w:hAnsi="Times New Roman" w:cs="Times New Roman"/>
          <w:sz w:val="28"/>
          <w:szCs w:val="28"/>
          <w:lang w:val="vi-VN" w:eastAsia="vi-VN"/>
        </w:rPr>
        <w:t>.</w:t>
      </w:r>
    </w:p>
    <w:p w14:paraId="51ACAE86" w14:textId="2B8FCCB5" w:rsidR="007F7A37" w:rsidRPr="007F7A37" w:rsidRDefault="005B7E19" w:rsidP="005B7E19">
      <w:pPr>
        <w:spacing w:after="0" w:line="360" w:lineRule="exact"/>
        <w:rPr>
          <w:rFonts w:ascii="Times New Roman" w:hAnsi="Times New Roman" w:cs="Times New Roman"/>
          <w:b/>
          <w:bCs/>
          <w:sz w:val="28"/>
          <w:szCs w:val="28"/>
        </w:rPr>
      </w:pPr>
      <w:r>
        <w:rPr>
          <w:rFonts w:ascii="Times New Roman" w:hAnsi="Times New Roman" w:cs="Times New Roman"/>
          <w:sz w:val="28"/>
          <w:szCs w:val="28"/>
        </w:rPr>
        <w:tab/>
      </w:r>
      <w:r w:rsidR="007F7A37" w:rsidRPr="007F7A37">
        <w:rPr>
          <w:rFonts w:ascii="Times New Roman" w:hAnsi="Times New Roman" w:cs="Times New Roman"/>
          <w:b/>
          <w:bCs/>
          <w:sz w:val="28"/>
          <w:szCs w:val="28"/>
        </w:rPr>
        <w:t xml:space="preserve">4. </w:t>
      </w:r>
      <w:proofErr w:type="spellStart"/>
      <w:r w:rsidR="007F7A37" w:rsidRPr="007F7A37">
        <w:rPr>
          <w:rFonts w:ascii="Times New Roman" w:hAnsi="Times New Roman" w:cs="Times New Roman"/>
          <w:b/>
          <w:bCs/>
          <w:sz w:val="28"/>
          <w:szCs w:val="28"/>
        </w:rPr>
        <w:t>Kế</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hoạch</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chiến</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lược</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phát</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triển</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của</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nhà</w:t>
      </w:r>
      <w:proofErr w:type="spellEnd"/>
      <w:r w:rsidR="007F7A37" w:rsidRPr="007F7A37">
        <w:rPr>
          <w:rFonts w:ascii="Times New Roman" w:hAnsi="Times New Roman" w:cs="Times New Roman"/>
          <w:b/>
          <w:bCs/>
          <w:sz w:val="28"/>
          <w:szCs w:val="28"/>
        </w:rPr>
        <w:t xml:space="preserve"> </w:t>
      </w:r>
      <w:proofErr w:type="spellStart"/>
      <w:r w:rsidR="007F7A37" w:rsidRPr="007F7A37">
        <w:rPr>
          <w:rFonts w:ascii="Times New Roman" w:hAnsi="Times New Roman" w:cs="Times New Roman"/>
          <w:b/>
          <w:bCs/>
          <w:sz w:val="28"/>
          <w:szCs w:val="28"/>
        </w:rPr>
        <w:t>trường</w:t>
      </w:r>
      <w:proofErr w:type="spellEnd"/>
    </w:p>
    <w:p w14:paraId="5740C885" w14:textId="59EEDCCC" w:rsidR="007F7A37" w:rsidRDefault="007F7A37" w:rsidP="00EB395B">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Đối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trước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góp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phần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nâng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dục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w:t>
      </w:r>
    </w:p>
    <w:p w14:paraId="46ACFA05" w14:textId="7855E940" w:rsidR="007F7A37" w:rsidRDefault="007F7A37" w:rsidP="00792C31">
      <w:pPr>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này</w:t>
      </w:r>
      <w:proofErr w:type="spellEnd"/>
      <w:r>
        <w:rPr>
          <w:rFonts w:ascii="Times New Roman" w:hAnsi="Times New Roman" w:cs="Times New Roman"/>
          <w:sz w:val="28"/>
          <w:szCs w:val="28"/>
        </w:rPr>
        <w:t xml:space="preserve">: Các </w:t>
      </w:r>
      <w:proofErr w:type="spellStart"/>
      <w:r>
        <w:rPr>
          <w:rFonts w:ascii="Times New Roman" w:hAnsi="Times New Roman" w:cs="Times New Roman"/>
          <w:sz w:val="28"/>
          <w:szCs w:val="28"/>
        </w:rPr>
        <w:t>hoạt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động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phải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bám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w:t>
      </w:r>
    </w:p>
    <w:p w14:paraId="16D19EF4" w14:textId="62A7BA9E" w:rsidR="005B7E19" w:rsidRPr="00630879" w:rsidRDefault="005C618A" w:rsidP="00792C31">
      <w:pPr>
        <w:spacing w:after="0" w:line="360" w:lineRule="exact"/>
        <w:ind w:firstLine="720"/>
        <w:jc w:val="both"/>
        <w:rPr>
          <w:rFonts w:ascii="Times New Roman" w:hAnsi="Times New Roman" w:cs="Times New Roman"/>
          <w:b/>
          <w:sz w:val="28"/>
          <w:szCs w:val="28"/>
        </w:rPr>
      </w:pPr>
      <w:r>
        <w:rPr>
          <w:rFonts w:ascii="Times New Roman" w:hAnsi="Times New Roman" w:cs="Times New Roman"/>
          <w:b/>
          <w:sz w:val="28"/>
          <w:szCs w:val="28"/>
        </w:rPr>
        <w:t>5</w:t>
      </w:r>
      <w:r w:rsidR="005B7E19">
        <w:rPr>
          <w:rFonts w:ascii="Times New Roman" w:hAnsi="Times New Roman" w:cs="Times New Roman"/>
          <w:b/>
          <w:sz w:val="28"/>
          <w:szCs w:val="28"/>
        </w:rPr>
        <w:t>.</w:t>
      </w:r>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Kết</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luận</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chung</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của</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của</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chủ</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toạ</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cuộc</w:t>
      </w:r>
      <w:proofErr w:type="spellEnd"/>
      <w:r w:rsidR="005B7E19" w:rsidRPr="00630879">
        <w:rPr>
          <w:rFonts w:ascii="Times New Roman" w:hAnsi="Times New Roman" w:cs="Times New Roman"/>
          <w:b/>
          <w:sz w:val="28"/>
          <w:szCs w:val="28"/>
        </w:rPr>
        <w:t xml:space="preserve"> </w:t>
      </w:r>
      <w:proofErr w:type="spellStart"/>
      <w:r w:rsidR="005B7E19" w:rsidRPr="00630879">
        <w:rPr>
          <w:rFonts w:ascii="Times New Roman" w:hAnsi="Times New Roman" w:cs="Times New Roman"/>
          <w:b/>
          <w:sz w:val="28"/>
          <w:szCs w:val="28"/>
        </w:rPr>
        <w:t>họp</w:t>
      </w:r>
      <w:proofErr w:type="spellEnd"/>
      <w:r w:rsidR="005B7E19" w:rsidRPr="00630879">
        <w:rPr>
          <w:rFonts w:ascii="Times New Roman" w:hAnsi="Times New Roman" w:cs="Times New Roman"/>
          <w:b/>
          <w:sz w:val="28"/>
          <w:szCs w:val="28"/>
        </w:rPr>
        <w:t>.</w:t>
      </w:r>
    </w:p>
    <w:p w14:paraId="02CBB0B7" w14:textId="77777777" w:rsidR="005B7E19" w:rsidRDefault="005B7E19" w:rsidP="00792C31">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hiện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nghiêm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túc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Chỉ</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Nghị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quyết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văn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chỉ</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cấp</w:t>
      </w:r>
      <w:proofErr w:type="spellEnd"/>
      <w:r>
        <w:rPr>
          <w:rFonts w:ascii="Times New Roman" w:hAnsi="Times New Roman" w:cs="Times New Roman"/>
          <w:sz w:val="28"/>
          <w:szCs w:val="28"/>
        </w:rPr>
        <w:t>.</w:t>
      </w:r>
    </w:p>
    <w:p w14:paraId="5B470730" w14:textId="77777777" w:rsidR="005B7E19" w:rsidRDefault="005B7E19" w:rsidP="00792C31">
      <w:pPr>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Tập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đoàn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phấn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đấu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mọi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chỉ</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tiêu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đăng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kí</w:t>
      </w:r>
      <w:proofErr w:type="spellEnd"/>
      <w:r>
        <w:rPr>
          <w:rFonts w:ascii="Times New Roman" w:hAnsi="Times New Roman" w:cs="Times New Roman"/>
          <w:sz w:val="28"/>
          <w:szCs w:val="28"/>
        </w:rPr>
        <w:t>.</w:t>
      </w:r>
    </w:p>
    <w:p w14:paraId="4EEBAACF" w14:textId="77777777" w:rsidR="005B7E19" w:rsidRDefault="005B7E19" w:rsidP="00792C31">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Nâng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dạy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ở </w:t>
      </w:r>
      <w:proofErr w:type="spellStart"/>
      <w:r>
        <w:rPr>
          <w:rFonts w:ascii="Times New Roman" w:hAnsi="Times New Roman" w:cs="Times New Roman"/>
          <w:sz w:val="28"/>
          <w:szCs w:val="28"/>
        </w:rPr>
        <w:t>cả</w:t>
      </w:r>
      <w:proofErr w:type="spellEnd"/>
      <w:r>
        <w:rPr>
          <w:rFonts w:ascii="Times New Roman" w:hAnsi="Times New Roman" w:cs="Times New Roman"/>
          <w:sz w:val="28"/>
          <w:szCs w:val="28"/>
        </w:rPr>
        <w:t xml:space="preserve"> 2 </w:t>
      </w:r>
      <w:proofErr w:type="spellStart"/>
      <w:r>
        <w:rPr>
          <w:rFonts w:ascii="Times New Roman" w:hAnsi="Times New Roman" w:cs="Times New Roman"/>
          <w:sz w:val="28"/>
          <w:szCs w:val="28"/>
        </w:rPr>
        <w:t>cấp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
    <w:p w14:paraId="4204A708" w14:textId="77777777" w:rsidR="005B7E19" w:rsidRDefault="005B7E19" w:rsidP="00792C31">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hiện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tốt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tác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đảm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bảo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trú</w:t>
      </w:r>
      <w:proofErr w:type="spellEnd"/>
      <w:r>
        <w:rPr>
          <w:rFonts w:ascii="Times New Roman" w:hAnsi="Times New Roman" w:cs="Times New Roman"/>
          <w:sz w:val="28"/>
          <w:szCs w:val="28"/>
        </w:rPr>
        <w:t>.</w:t>
      </w:r>
    </w:p>
    <w:p w14:paraId="4788C3F5" w14:textId="77777777" w:rsidR="005B7E19" w:rsidRPr="006E7838" w:rsidRDefault="005B7E19" w:rsidP="00792C31">
      <w:pPr>
        <w:spacing w:after="0" w:line="360" w:lineRule="exact"/>
        <w:ind w:firstLine="720"/>
        <w:jc w:val="both"/>
        <w:rPr>
          <w:rFonts w:ascii="Times New Roman" w:eastAsia="Times New Roman" w:hAnsi="Times New Roman" w:cs="Times New Roman"/>
          <w:spacing w:val="-6"/>
          <w:sz w:val="28"/>
          <w:szCs w:val="28"/>
          <w:lang w:val="en-GB" w:eastAsia="en-GB"/>
        </w:rPr>
      </w:pPr>
      <w:r>
        <w:rPr>
          <w:rFonts w:ascii="Times New Roman" w:hAnsi="Times New Roman" w:cs="Times New Roman"/>
          <w:sz w:val="28"/>
          <w:szCs w:val="28"/>
        </w:rPr>
        <w:t xml:space="preserve">- </w:t>
      </w:r>
      <w:proofErr w:type="spellStart"/>
      <w:r w:rsidRPr="006E7838">
        <w:rPr>
          <w:rFonts w:ascii="Times New Roman" w:eastAsia="Times New Roman" w:hAnsi="Times New Roman" w:cs="Times New Roman"/>
          <w:spacing w:val="-6"/>
          <w:sz w:val="28"/>
          <w:szCs w:val="28"/>
          <w:lang w:val="en-GB" w:eastAsia="en-GB"/>
        </w:rPr>
        <w:t>Hội</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đồng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trường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nhất</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trí</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kêu</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gọi</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toàn</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thể</w:t>
      </w:r>
      <w:proofErr w:type="spellEnd"/>
      <w:r w:rsidRPr="006E7838">
        <w:rPr>
          <w:rFonts w:ascii="Times New Roman" w:eastAsia="Times New Roman" w:hAnsi="Times New Roman" w:cs="Times New Roman"/>
          <w:spacing w:val="-6"/>
          <w:sz w:val="28"/>
          <w:szCs w:val="28"/>
          <w:lang w:val="en-GB" w:eastAsia="en-GB"/>
        </w:rPr>
        <w:t xml:space="preserve"> CBVC, </w:t>
      </w:r>
      <w:proofErr w:type="spellStart"/>
      <w:r w:rsidRPr="006E7838">
        <w:rPr>
          <w:rFonts w:ascii="Times New Roman" w:eastAsia="Times New Roman" w:hAnsi="Times New Roman" w:cs="Times New Roman"/>
          <w:spacing w:val="-6"/>
          <w:sz w:val="28"/>
          <w:szCs w:val="28"/>
          <w:lang w:val="en-GB" w:eastAsia="en-GB"/>
        </w:rPr>
        <w:t>phụ</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huynh</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học</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sinh</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đóng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góp</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ngày</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công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đóng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góp</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tài</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chính</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để</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tiếp</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tục</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xây</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dựng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cảnh</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quan</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môi</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trường</w:t>
      </w:r>
      <w:proofErr w:type="spellEnd"/>
      <w:r w:rsidRPr="006E7838">
        <w:rPr>
          <w:rFonts w:ascii="Times New Roman" w:eastAsia="Times New Roman" w:hAnsi="Times New Roman" w:cs="Times New Roman"/>
          <w:spacing w:val="-6"/>
          <w:sz w:val="28"/>
          <w:szCs w:val="28"/>
          <w:lang w:val="en-GB" w:eastAsia="en-GB"/>
        </w:rPr>
        <w:t xml:space="preserve"> </w:t>
      </w:r>
      <w:proofErr w:type="spellStart"/>
      <w:r w:rsidRPr="006E7838">
        <w:rPr>
          <w:rFonts w:ascii="Times New Roman" w:eastAsia="Times New Roman" w:hAnsi="Times New Roman" w:cs="Times New Roman"/>
          <w:spacing w:val="-6"/>
          <w:sz w:val="28"/>
          <w:szCs w:val="28"/>
          <w:lang w:val="en-GB" w:eastAsia="en-GB"/>
        </w:rPr>
        <w:t>xanh</w:t>
      </w:r>
      <w:proofErr w:type="spellEnd"/>
      <w:r w:rsidRPr="006E7838">
        <w:rPr>
          <w:rFonts w:ascii="Times New Roman" w:eastAsia="Times New Roman" w:hAnsi="Times New Roman" w:cs="Times New Roman"/>
          <w:spacing w:val="-6"/>
          <w:sz w:val="28"/>
          <w:szCs w:val="28"/>
          <w:lang w:val="en-GB" w:eastAsia="en-GB"/>
        </w:rPr>
        <w:t xml:space="preserve"> - </w:t>
      </w:r>
      <w:proofErr w:type="spellStart"/>
      <w:r w:rsidRPr="006E7838">
        <w:rPr>
          <w:rFonts w:ascii="Times New Roman" w:eastAsia="Times New Roman" w:hAnsi="Times New Roman" w:cs="Times New Roman"/>
          <w:spacing w:val="-6"/>
          <w:sz w:val="28"/>
          <w:szCs w:val="28"/>
          <w:lang w:val="en-GB" w:eastAsia="en-GB"/>
        </w:rPr>
        <w:t>sạch</w:t>
      </w:r>
      <w:proofErr w:type="spellEnd"/>
      <w:r w:rsidRPr="006E7838">
        <w:rPr>
          <w:rFonts w:ascii="Times New Roman" w:eastAsia="Times New Roman" w:hAnsi="Times New Roman" w:cs="Times New Roman"/>
          <w:spacing w:val="-6"/>
          <w:sz w:val="28"/>
          <w:szCs w:val="28"/>
          <w:lang w:val="en-GB" w:eastAsia="en-GB"/>
        </w:rPr>
        <w:t xml:space="preserve"> - </w:t>
      </w:r>
      <w:proofErr w:type="spellStart"/>
      <w:r w:rsidRPr="006E7838">
        <w:rPr>
          <w:rFonts w:ascii="Times New Roman" w:eastAsia="Times New Roman" w:hAnsi="Times New Roman" w:cs="Times New Roman"/>
          <w:spacing w:val="-6"/>
          <w:sz w:val="28"/>
          <w:szCs w:val="28"/>
          <w:lang w:val="en-GB" w:eastAsia="en-GB"/>
        </w:rPr>
        <w:t>đẹp</w:t>
      </w:r>
      <w:proofErr w:type="spellEnd"/>
      <w:r w:rsidRPr="006E7838">
        <w:rPr>
          <w:rFonts w:ascii="Times New Roman" w:eastAsia="Times New Roman" w:hAnsi="Times New Roman" w:cs="Times New Roman"/>
          <w:spacing w:val="-6"/>
          <w:sz w:val="28"/>
          <w:szCs w:val="28"/>
          <w:lang w:val="en-GB" w:eastAsia="en-GB"/>
        </w:rPr>
        <w:t>.</w:t>
      </w:r>
    </w:p>
    <w:p w14:paraId="57AF1C29" w14:textId="77777777" w:rsidR="005C618A" w:rsidRDefault="005C618A" w:rsidP="00792C31">
      <w:pPr>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Đối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trước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góp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phần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nâng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dục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w:t>
      </w:r>
    </w:p>
    <w:p w14:paraId="73D825C9" w14:textId="0EFEA6AA" w:rsidR="005C618A" w:rsidRDefault="005C618A" w:rsidP="00792C31">
      <w:pPr>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này</w:t>
      </w:r>
      <w:proofErr w:type="spellEnd"/>
      <w:r>
        <w:rPr>
          <w:rFonts w:ascii="Times New Roman" w:hAnsi="Times New Roman" w:cs="Times New Roman"/>
          <w:sz w:val="28"/>
          <w:szCs w:val="28"/>
        </w:rPr>
        <w:t xml:space="preserve">: Các </w:t>
      </w:r>
      <w:proofErr w:type="spellStart"/>
      <w:r>
        <w:rPr>
          <w:rFonts w:ascii="Times New Roman" w:hAnsi="Times New Roman" w:cs="Times New Roman"/>
          <w:sz w:val="28"/>
          <w:szCs w:val="28"/>
        </w:rPr>
        <w:t>hoạt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động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phải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bám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w:t>
      </w:r>
    </w:p>
    <w:p w14:paraId="3D3E5B06" w14:textId="77777777" w:rsidR="00296768" w:rsidRDefault="00296768" w:rsidP="001266FD">
      <w:pPr>
        <w:spacing w:after="0" w:line="440" w:lineRule="exact"/>
        <w:rPr>
          <w:rFonts w:ascii="Times New Roman" w:hAnsi="Times New Roman" w:cs="Times New Roman"/>
          <w:i/>
          <w:sz w:val="28"/>
          <w:szCs w:val="28"/>
        </w:rPr>
      </w:pPr>
    </w:p>
    <w:p w14:paraId="56348EA4" w14:textId="414633CF" w:rsidR="00B40C93" w:rsidRDefault="00E77154" w:rsidP="001266FD">
      <w:pPr>
        <w:spacing w:after="0" w:line="440" w:lineRule="exact"/>
        <w:rPr>
          <w:rFonts w:ascii="Times New Roman" w:hAnsi="Times New Roman" w:cs="Times New Roman"/>
          <w:i/>
          <w:sz w:val="28"/>
          <w:szCs w:val="28"/>
        </w:rPr>
      </w:pPr>
      <w:proofErr w:type="spellStart"/>
      <w:r w:rsidRPr="00E77154">
        <w:rPr>
          <w:rFonts w:ascii="Times New Roman" w:hAnsi="Times New Roman" w:cs="Times New Roman"/>
          <w:i/>
          <w:sz w:val="28"/>
          <w:szCs w:val="28"/>
        </w:rPr>
        <w:t>Phiên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họp</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nhà</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trường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lần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thứ</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kết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thúc</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vào</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hồi</w:t>
      </w:r>
      <w:proofErr w:type="spellEnd"/>
      <w:r w:rsidR="00722237">
        <w:rPr>
          <w:rFonts w:ascii="Times New Roman" w:hAnsi="Times New Roman" w:cs="Times New Roman"/>
          <w:i/>
          <w:sz w:val="28"/>
          <w:szCs w:val="28"/>
        </w:rPr>
        <w:t xml:space="preserve"> 17</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giờ</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00</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phút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cùng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ngày</w:t>
      </w:r>
      <w:proofErr w:type="spellEnd"/>
      <w:r w:rsidRPr="00E77154">
        <w:rPr>
          <w:rFonts w:ascii="Times New Roman" w:hAnsi="Times New Roman" w:cs="Times New Roman"/>
          <w:i/>
          <w:sz w:val="28"/>
          <w:szCs w:val="28"/>
        </w:rPr>
        <w:t>.</w:t>
      </w:r>
    </w:p>
    <w:p w14:paraId="39510C09" w14:textId="77777777" w:rsidR="00E77154" w:rsidRPr="00E77154" w:rsidRDefault="00E77154" w:rsidP="001266FD">
      <w:pPr>
        <w:spacing w:after="0" w:line="440" w:lineRule="exact"/>
        <w:rPr>
          <w:rFonts w:ascii="Times New Roman" w:hAnsi="Times New Roman" w:cs="Times New Roman"/>
          <w:b/>
          <w:i/>
          <w:sz w:val="28"/>
          <w:szCs w:val="28"/>
        </w:rPr>
      </w:pPr>
      <w:r>
        <w:rPr>
          <w:rFonts w:ascii="Times New Roman" w:hAnsi="Times New Roman" w:cs="Times New Roman"/>
          <w:i/>
          <w:sz w:val="28"/>
          <w:szCs w:val="28"/>
        </w:rPr>
        <w:tab/>
      </w:r>
      <w:proofErr w:type="spellStart"/>
      <w:r w:rsidRPr="00E77154">
        <w:rPr>
          <w:rFonts w:ascii="Times New Roman" w:hAnsi="Times New Roman" w:cs="Times New Roman"/>
          <w:b/>
          <w:i/>
          <w:sz w:val="28"/>
          <w:szCs w:val="28"/>
        </w:rPr>
        <w:t>Chủ</w:t>
      </w:r>
      <w:proofErr w:type="spellEnd"/>
      <w:r w:rsidRPr="00E77154">
        <w:rPr>
          <w:rFonts w:ascii="Times New Roman" w:hAnsi="Times New Roman" w:cs="Times New Roman"/>
          <w:b/>
          <w:i/>
          <w:sz w:val="28"/>
          <w:szCs w:val="28"/>
        </w:rPr>
        <w:t xml:space="preserve"> </w:t>
      </w:r>
      <w:proofErr w:type="spellStart"/>
      <w:r w:rsidRPr="00E77154">
        <w:rPr>
          <w:rFonts w:ascii="Times New Roman" w:hAnsi="Times New Roman" w:cs="Times New Roman"/>
          <w:b/>
          <w:i/>
          <w:sz w:val="28"/>
          <w:szCs w:val="28"/>
        </w:rPr>
        <w:t>toạ</w:t>
      </w:r>
      <w:proofErr w:type="spellEnd"/>
      <w:r>
        <w:rPr>
          <w:rFonts w:ascii="Times New Roman" w:hAnsi="Times New Roman" w:cs="Times New Roman"/>
          <w:b/>
          <w:i/>
          <w:sz w:val="28"/>
          <w:szCs w:val="28"/>
        </w:rPr>
        <w:t xml:space="preserve">                                                                   Thư </w:t>
      </w:r>
      <w:proofErr w:type="spellStart"/>
      <w:r>
        <w:rPr>
          <w:rFonts w:ascii="Times New Roman" w:hAnsi="Times New Roman" w:cs="Times New Roman"/>
          <w:b/>
          <w:i/>
          <w:sz w:val="28"/>
          <w:szCs w:val="28"/>
        </w:rPr>
        <w:t>ký</w:t>
      </w:r>
      <w:proofErr w:type="spellEnd"/>
    </w:p>
    <w:p w14:paraId="754782AB" w14:textId="77777777" w:rsidR="00E77154" w:rsidRDefault="00E77154" w:rsidP="001266FD">
      <w:pPr>
        <w:spacing w:after="0" w:line="440" w:lineRule="exact"/>
        <w:rPr>
          <w:rFonts w:ascii="Times New Roman" w:hAnsi="Times New Roman" w:cs="Times New Roman"/>
          <w:i/>
          <w:sz w:val="28"/>
          <w:szCs w:val="28"/>
        </w:rPr>
      </w:pPr>
      <w:r>
        <w:rPr>
          <w:rFonts w:ascii="Times New Roman" w:hAnsi="Times New Roman" w:cs="Times New Roman"/>
          <w:i/>
          <w:sz w:val="28"/>
          <w:szCs w:val="28"/>
        </w:rPr>
        <w:t>(</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tên</w:t>
      </w:r>
      <w:proofErr w:type="spellEnd"/>
      <w:r>
        <w:rPr>
          <w:rFonts w:ascii="Times New Roman" w:hAnsi="Times New Roman" w:cs="Times New Roman"/>
          <w:i/>
          <w:sz w:val="28"/>
          <w:szCs w:val="28"/>
        </w:rPr>
        <w:t>)                                                    (</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tên</w:t>
      </w:r>
      <w:proofErr w:type="spellEnd"/>
      <w:r>
        <w:rPr>
          <w:rFonts w:ascii="Times New Roman" w:hAnsi="Times New Roman" w:cs="Times New Roman"/>
          <w:i/>
          <w:sz w:val="28"/>
          <w:szCs w:val="28"/>
        </w:rPr>
        <w:t>)</w:t>
      </w:r>
    </w:p>
    <w:p w14:paraId="536CCC50" w14:textId="77777777" w:rsidR="001266FD" w:rsidRDefault="001266FD" w:rsidP="001266FD">
      <w:pPr>
        <w:spacing w:after="0" w:line="440" w:lineRule="exact"/>
        <w:rPr>
          <w:rFonts w:ascii="Times New Roman" w:hAnsi="Times New Roman" w:cs="Times New Roman"/>
          <w:i/>
          <w:sz w:val="28"/>
          <w:szCs w:val="28"/>
        </w:rPr>
      </w:pPr>
    </w:p>
    <w:p w14:paraId="0FE6EC03" w14:textId="77777777" w:rsidR="001266FD" w:rsidRDefault="001266FD" w:rsidP="001266FD">
      <w:pPr>
        <w:spacing w:after="0" w:line="440" w:lineRule="exact"/>
        <w:rPr>
          <w:rFonts w:ascii="Times New Roman" w:hAnsi="Times New Roman" w:cs="Times New Roman"/>
          <w:i/>
          <w:sz w:val="28"/>
          <w:szCs w:val="28"/>
        </w:rPr>
      </w:pPr>
    </w:p>
    <w:p w14:paraId="28F8E57D" w14:textId="77777777" w:rsidR="006115D5" w:rsidRDefault="006115D5" w:rsidP="001266FD">
      <w:pPr>
        <w:spacing w:after="0" w:line="440" w:lineRule="exact"/>
        <w:rPr>
          <w:rFonts w:ascii="Times New Roman" w:hAnsi="Times New Roman" w:cs="Times New Roman"/>
          <w:i/>
          <w:sz w:val="28"/>
          <w:szCs w:val="28"/>
        </w:rPr>
      </w:pPr>
    </w:p>
    <w:p w14:paraId="6F88C14D" w14:textId="77777777" w:rsidR="001266FD" w:rsidRDefault="001266FD" w:rsidP="001266FD">
      <w:pPr>
        <w:spacing w:after="0" w:line="440" w:lineRule="exact"/>
        <w:rPr>
          <w:rFonts w:ascii="Times New Roman" w:hAnsi="Times New Roman" w:cs="Times New Roman"/>
          <w:i/>
          <w:sz w:val="28"/>
          <w:szCs w:val="28"/>
        </w:rPr>
      </w:pPr>
    </w:p>
    <w:p w14:paraId="6C6C9F74" w14:textId="77777777" w:rsidR="001266FD" w:rsidRPr="001266FD" w:rsidRDefault="001266FD" w:rsidP="001266FD">
      <w:pPr>
        <w:spacing w:after="0" w:line="440" w:lineRule="exact"/>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1E2E2858"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FAC3B" w14:textId="77777777" w:rsidR="00251663" w:rsidRDefault="00251663" w:rsidP="00920FAC">
      <w:pPr>
        <w:spacing w:after="0" w:line="240" w:lineRule="auto"/>
      </w:pPr>
      <w:r>
        <w:separator/>
      </w:r>
    </w:p>
  </w:endnote>
  <w:endnote w:type="continuationSeparator" w:id="0">
    <w:p w14:paraId="2DD979C1" w14:textId="77777777" w:rsidR="00251663" w:rsidRDefault="00251663"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579F9" w14:textId="77777777" w:rsidR="00920FAC" w:rsidRDefault="00920FAC">
    <w:pPr>
      <w:pStyle w:val="Footer"/>
      <w:jc w:val="center"/>
    </w:pPr>
  </w:p>
  <w:p w14:paraId="7FE509DD"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E10A0" w14:textId="77777777" w:rsidR="00251663" w:rsidRDefault="00251663" w:rsidP="00920FAC">
      <w:pPr>
        <w:spacing w:after="0" w:line="240" w:lineRule="auto"/>
      </w:pPr>
      <w:r>
        <w:separator/>
      </w:r>
    </w:p>
  </w:footnote>
  <w:footnote w:type="continuationSeparator" w:id="0">
    <w:p w14:paraId="7DEAC7F2" w14:textId="77777777" w:rsidR="00251663" w:rsidRDefault="00251663"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317A6"/>
    <w:rsid w:val="00041858"/>
    <w:rsid w:val="000D1EFD"/>
    <w:rsid w:val="000D6439"/>
    <w:rsid w:val="001039A8"/>
    <w:rsid w:val="001266FD"/>
    <w:rsid w:val="00144686"/>
    <w:rsid w:val="0021168C"/>
    <w:rsid w:val="00251663"/>
    <w:rsid w:val="00296768"/>
    <w:rsid w:val="002F3CE5"/>
    <w:rsid w:val="0035006E"/>
    <w:rsid w:val="00352549"/>
    <w:rsid w:val="00376207"/>
    <w:rsid w:val="003B19B0"/>
    <w:rsid w:val="004A7B5B"/>
    <w:rsid w:val="00571E14"/>
    <w:rsid w:val="00585C96"/>
    <w:rsid w:val="00587A6D"/>
    <w:rsid w:val="005B7E19"/>
    <w:rsid w:val="005C618A"/>
    <w:rsid w:val="006115D5"/>
    <w:rsid w:val="006A12FC"/>
    <w:rsid w:val="006D4FB3"/>
    <w:rsid w:val="006F213F"/>
    <w:rsid w:val="00711BD1"/>
    <w:rsid w:val="00722237"/>
    <w:rsid w:val="0072398B"/>
    <w:rsid w:val="00792C31"/>
    <w:rsid w:val="007A012E"/>
    <w:rsid w:val="007F7A37"/>
    <w:rsid w:val="0087277D"/>
    <w:rsid w:val="00890FCD"/>
    <w:rsid w:val="00896412"/>
    <w:rsid w:val="008C6A14"/>
    <w:rsid w:val="00920FAC"/>
    <w:rsid w:val="009A722D"/>
    <w:rsid w:val="009F04A6"/>
    <w:rsid w:val="009F4C0D"/>
    <w:rsid w:val="00B31FAF"/>
    <w:rsid w:val="00B40C93"/>
    <w:rsid w:val="00BD212E"/>
    <w:rsid w:val="00C5209F"/>
    <w:rsid w:val="00C927F3"/>
    <w:rsid w:val="00D06088"/>
    <w:rsid w:val="00D6182A"/>
    <w:rsid w:val="00E2171A"/>
    <w:rsid w:val="00E77154"/>
    <w:rsid w:val="00EB2887"/>
    <w:rsid w:val="00EB395B"/>
    <w:rsid w:val="00EC107D"/>
    <w:rsid w:val="00ED1B6C"/>
    <w:rsid w:val="00ED7579"/>
    <w:rsid w:val="00F21E4F"/>
    <w:rsid w:val="00F25E1A"/>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D437"/>
  <w15:docId w15:val="{31BE9E39-B3FC-4A5A-84FC-B4FF4112F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paragraph" w:styleId="NoSpacing">
    <w:name w:val="No Spacing"/>
    <w:uiPriority w:val="1"/>
    <w:qFormat/>
    <w:rsid w:val="00D060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98714-69DE-440A-BFEE-F5D7654B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2457</Words>
  <Characters>14006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58</cp:revision>
  <cp:lastPrinted>2024-04-06T07:04:00Z</cp:lastPrinted>
  <dcterms:created xsi:type="dcterms:W3CDTF">2022-10-26T09:04:00Z</dcterms:created>
  <dcterms:modified xsi:type="dcterms:W3CDTF">2024-11-26T02:35:00Z</dcterms:modified>
</cp:coreProperties>
</file>